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F4BC4" w14:textId="04BE8A6F" w:rsidR="00A548D3" w:rsidRDefault="00A548D3" w:rsidP="00A548D3">
      <w:r>
        <w:t xml:space="preserve">The Maths Week Scotland Small Grants Fund is a partnership between </w:t>
      </w:r>
      <w:r w:rsidR="00D77119">
        <w:t xml:space="preserve">Education Scotland, </w:t>
      </w:r>
      <w:r w:rsidR="002B700A">
        <w:t xml:space="preserve">the </w:t>
      </w:r>
      <w:r w:rsidR="00163CC7">
        <w:t>Edinburgh Mathematical Society</w:t>
      </w:r>
      <w:r w:rsidR="00710988">
        <w:t xml:space="preserve"> and</w:t>
      </w:r>
      <w:r w:rsidR="00163CC7">
        <w:t xml:space="preserve"> </w:t>
      </w:r>
      <w:r w:rsidR="00CB7294">
        <w:t>the Glasgow Mathematical</w:t>
      </w:r>
      <w:r w:rsidR="00163CC7">
        <w:t xml:space="preserve"> Journal Trust</w:t>
      </w:r>
      <w:r w:rsidR="00FF3D2E">
        <w:t xml:space="preserve">. </w:t>
      </w:r>
      <w:r w:rsidR="00A20F2A">
        <w:t>Maths Week Scotland 202</w:t>
      </w:r>
      <w:r w:rsidR="002B700A">
        <w:t>6</w:t>
      </w:r>
      <w:r w:rsidR="00A20F2A">
        <w:t xml:space="preserve"> will take place </w:t>
      </w:r>
      <w:r w:rsidR="002B700A" w:rsidRPr="00FD6B35">
        <w:t>19</w:t>
      </w:r>
      <w:r w:rsidR="00A20F2A" w:rsidRPr="00FD6B35">
        <w:t xml:space="preserve"> September to </w:t>
      </w:r>
      <w:r w:rsidR="00FF3D2E" w:rsidRPr="00FD6B35">
        <w:t>2</w:t>
      </w:r>
      <w:r w:rsidR="00FD6B35" w:rsidRPr="00FD6B35">
        <w:t>7</w:t>
      </w:r>
      <w:r w:rsidR="00FF3D2E" w:rsidRPr="00FD6B35">
        <w:t xml:space="preserve"> September</w:t>
      </w:r>
      <w:r w:rsidR="00D25ED5" w:rsidRPr="00FD6B35">
        <w:t>.</w:t>
      </w:r>
      <w:r w:rsidR="007C76F1">
        <w:t xml:space="preserve"> T</w:t>
      </w:r>
      <w:r w:rsidR="007C76F1" w:rsidRPr="007C76F1">
        <w:t xml:space="preserve">his year is the tenth anniversary of Maths Week </w:t>
      </w:r>
      <w:proofErr w:type="gramStart"/>
      <w:r w:rsidR="007C76F1" w:rsidRPr="007C76F1">
        <w:t>Scotland</w:t>
      </w:r>
      <w:proofErr w:type="gramEnd"/>
      <w:r w:rsidR="007C76F1">
        <w:t xml:space="preserve"> and t</w:t>
      </w:r>
      <w:r w:rsidR="007C76F1" w:rsidRPr="007C76F1">
        <w:t>he theme is Maths Matters.</w:t>
      </w:r>
    </w:p>
    <w:p w14:paraId="7E5A9975" w14:textId="77777777" w:rsidR="00A548D3" w:rsidRDefault="00B335F9" w:rsidP="00A548D3">
      <w:r w:rsidRPr="00040FFE">
        <w:t> </w:t>
      </w:r>
    </w:p>
    <w:p w14:paraId="74BE1610" w14:textId="67E52670" w:rsidR="00A548D3" w:rsidRDefault="00A548D3" w:rsidP="00A548D3">
      <w:r>
        <w:t>The</w:t>
      </w:r>
      <w:r w:rsidR="00163CC7">
        <w:t xml:space="preserve"> F</w:t>
      </w:r>
      <w:r>
        <w:t>und</w:t>
      </w:r>
      <w:r w:rsidR="00E816DF">
        <w:t xml:space="preserve"> provides awards of </w:t>
      </w:r>
      <w:r w:rsidR="00FF3D2E">
        <w:t>either</w:t>
      </w:r>
      <w:r w:rsidR="00E816DF">
        <w:t xml:space="preserve"> </w:t>
      </w:r>
      <w:r w:rsidR="00FF3D2E">
        <w:t xml:space="preserve">exactly </w:t>
      </w:r>
      <w:r w:rsidR="00E816DF">
        <w:t>£2</w:t>
      </w:r>
      <w:r w:rsidR="00FF3D2E">
        <w:t>50 or £500</w:t>
      </w:r>
      <w:r w:rsidR="00E816DF">
        <w:t xml:space="preserve"> and</w:t>
      </w:r>
      <w:r>
        <w:t xml:space="preserve"> is open to organisations</w:t>
      </w:r>
      <w:r w:rsidR="00117F03">
        <w:t>, partnerships</w:t>
      </w:r>
      <w:r>
        <w:t xml:space="preserve"> and individuals that require support to participate in</w:t>
      </w:r>
      <w:r w:rsidR="00467E80">
        <w:t>, or to lead the development of activity for,</w:t>
      </w:r>
      <w:r w:rsidR="00A20F2A">
        <w:t xml:space="preserve"> Maths Week Scotland 202</w:t>
      </w:r>
      <w:r w:rsidR="00D25ED5">
        <w:t>6</w:t>
      </w:r>
      <w:r>
        <w:t xml:space="preserve"> at local, regional and national level including: schools, early le</w:t>
      </w:r>
      <w:r w:rsidR="000A333F">
        <w:t>arning and childcare providers</w:t>
      </w:r>
      <w:r>
        <w:t xml:space="preserve">, local authorities, </w:t>
      </w:r>
      <w:r w:rsidR="00163CC7">
        <w:t>community and family learning</w:t>
      </w:r>
      <w:r w:rsidR="000A333F">
        <w:t xml:space="preserve"> providers</w:t>
      </w:r>
      <w:r w:rsidR="00163CC7">
        <w:t xml:space="preserve">, </w:t>
      </w:r>
      <w:r w:rsidR="000A333F">
        <w:t xml:space="preserve">parent councils, </w:t>
      </w:r>
      <w:r>
        <w:t>colleges, universities</w:t>
      </w:r>
      <w:r w:rsidR="00467E80">
        <w:t xml:space="preserve"> and Third Sector organisations</w:t>
      </w:r>
      <w:r>
        <w:t>.</w:t>
      </w:r>
    </w:p>
    <w:p w14:paraId="3B6147B1" w14:textId="77777777" w:rsidR="004E7365" w:rsidRDefault="004E7365" w:rsidP="00A548D3"/>
    <w:p w14:paraId="1E083016" w14:textId="0F6C0144" w:rsidR="004E7365" w:rsidRDefault="004E7365" w:rsidP="004E7365">
      <w:r>
        <w:t>Further information on Maths Week Scotland can be found a</w:t>
      </w:r>
      <w:r w:rsidR="00FF3D2E">
        <w:t>t</w:t>
      </w:r>
      <w:r w:rsidR="0010122D">
        <w:t xml:space="preserve"> </w:t>
      </w:r>
      <w:hyperlink r:id="rId12" w:history="1">
        <w:r w:rsidR="0010122D" w:rsidRPr="0010122D">
          <w:rPr>
            <w:rStyle w:val="Hyperlink"/>
          </w:rPr>
          <w:t>https://mathsweek.scot/</w:t>
        </w:r>
      </w:hyperlink>
    </w:p>
    <w:p w14:paraId="3B298D37" w14:textId="77777777" w:rsidR="00A548D3" w:rsidRPr="00A548D3" w:rsidRDefault="00A548D3" w:rsidP="00A548D3"/>
    <w:p w14:paraId="441B4CEC" w14:textId="77777777" w:rsidR="00A548D3" w:rsidRPr="00A548D3" w:rsidRDefault="00B335F9" w:rsidP="00A548D3">
      <w:pPr>
        <w:rPr>
          <w:b/>
        </w:rPr>
      </w:pPr>
      <w:r>
        <w:rPr>
          <w:b/>
        </w:rPr>
        <w:t>A</w:t>
      </w:r>
      <w:r w:rsidR="00A548D3" w:rsidRPr="00A548D3">
        <w:rPr>
          <w:b/>
        </w:rPr>
        <w:t xml:space="preserve">ims </w:t>
      </w:r>
      <w:r>
        <w:rPr>
          <w:b/>
        </w:rPr>
        <w:t>of the Fund</w:t>
      </w:r>
    </w:p>
    <w:p w14:paraId="6662E0AF" w14:textId="77777777" w:rsidR="00A548D3" w:rsidRPr="00A548D3" w:rsidRDefault="00A548D3" w:rsidP="00A548D3"/>
    <w:p w14:paraId="7A528970" w14:textId="76E3A5F3" w:rsidR="00A548D3" w:rsidRPr="00A548D3" w:rsidRDefault="00A20F2A" w:rsidP="00A548D3">
      <w:r w:rsidRPr="00A20F2A">
        <w:t>The aim of the Fund is to stimulate and support activity, participation and innovation durin</w:t>
      </w:r>
      <w:r>
        <w:t>g Maths Week Scotland 202</w:t>
      </w:r>
      <w:r w:rsidR="00D25ED5">
        <w:t>6</w:t>
      </w:r>
      <w:r w:rsidRPr="00A20F2A">
        <w:rPr>
          <w:vertAlign w:val="superscript"/>
        </w:rPr>
        <w:footnoteReference w:id="1"/>
      </w:r>
      <w:r w:rsidRPr="00A20F2A">
        <w:t>.</w:t>
      </w:r>
    </w:p>
    <w:p w14:paraId="4B6F9528" w14:textId="77777777" w:rsidR="003F6A52" w:rsidRDefault="003F6A52" w:rsidP="00A548D3">
      <w:pPr>
        <w:rPr>
          <w:b/>
        </w:rPr>
      </w:pPr>
    </w:p>
    <w:p w14:paraId="12BA08F5" w14:textId="77777777" w:rsidR="00A548D3" w:rsidRDefault="00A548D3" w:rsidP="00A548D3">
      <w:pPr>
        <w:rPr>
          <w:b/>
        </w:rPr>
      </w:pPr>
      <w:r w:rsidRPr="00A548D3">
        <w:rPr>
          <w:b/>
        </w:rPr>
        <w:t>Intended outcomes</w:t>
      </w:r>
    </w:p>
    <w:p w14:paraId="05F6684A" w14:textId="77777777" w:rsidR="00C14080" w:rsidRPr="00A548D3" w:rsidRDefault="00C14080" w:rsidP="00A548D3">
      <w:pPr>
        <w:rPr>
          <w:b/>
        </w:rPr>
      </w:pPr>
    </w:p>
    <w:p w14:paraId="590B84B8" w14:textId="77777777" w:rsidR="00A548D3" w:rsidRPr="00A548D3" w:rsidRDefault="00A548D3" w:rsidP="00A548D3">
      <w:r w:rsidRPr="00A548D3">
        <w:t xml:space="preserve">Across </w:t>
      </w:r>
      <w:r w:rsidR="009D022C">
        <w:t xml:space="preserve">Maths Week </w:t>
      </w:r>
      <w:r w:rsidRPr="00A548D3">
        <w:t xml:space="preserve">Scotland, we want </w:t>
      </w:r>
      <w:r w:rsidR="009D022C">
        <w:t>people</w:t>
      </w:r>
      <w:r w:rsidRPr="00A548D3">
        <w:t xml:space="preserve"> of all ages and backgrounds to:</w:t>
      </w:r>
    </w:p>
    <w:p w14:paraId="29EF7CA2" w14:textId="77777777" w:rsidR="00A548D3" w:rsidRPr="00A548D3" w:rsidRDefault="00A548D3" w:rsidP="00A548D3">
      <w:pPr>
        <w:numPr>
          <w:ilvl w:val="0"/>
          <w:numId w:val="9"/>
        </w:numPr>
        <w:rPr>
          <w:lang w:val="en-US"/>
        </w:rPr>
      </w:pPr>
      <w:r w:rsidRPr="00A548D3">
        <w:rPr>
          <w:lang w:val="en-US"/>
        </w:rPr>
        <w:t xml:space="preserve">Be </w:t>
      </w:r>
      <w:r w:rsidR="009D022C">
        <w:rPr>
          <w:lang w:val="en-US"/>
        </w:rPr>
        <w:t xml:space="preserve">curious, </w:t>
      </w:r>
      <w:r w:rsidRPr="00A548D3">
        <w:rPr>
          <w:lang w:val="en-US"/>
        </w:rPr>
        <w:t>enthusiastic, confident and engaged in numeracy and mathematics;</w:t>
      </w:r>
    </w:p>
    <w:p w14:paraId="638D1B01" w14:textId="77777777" w:rsidR="00A548D3" w:rsidRDefault="00A548D3" w:rsidP="00A548D3">
      <w:pPr>
        <w:numPr>
          <w:ilvl w:val="0"/>
          <w:numId w:val="9"/>
        </w:numPr>
        <w:rPr>
          <w:lang w:val="en-US"/>
        </w:rPr>
      </w:pPr>
      <w:r w:rsidRPr="00A548D3">
        <w:rPr>
          <w:lang w:val="en-US"/>
        </w:rPr>
        <w:t xml:space="preserve">Understand the relevance of </w:t>
      </w:r>
      <w:proofErr w:type="spellStart"/>
      <w:r w:rsidR="00690213">
        <w:rPr>
          <w:lang w:val="en-US"/>
        </w:rPr>
        <w:t>maths</w:t>
      </w:r>
      <w:proofErr w:type="spellEnd"/>
      <w:r w:rsidRPr="00A548D3">
        <w:rPr>
          <w:lang w:val="en-US"/>
        </w:rPr>
        <w:t xml:space="preserve"> learning and skills to their lives, now and in the future;</w:t>
      </w:r>
    </w:p>
    <w:p w14:paraId="3751F27F" w14:textId="77777777" w:rsidR="00BA4EEC" w:rsidRPr="00A20F2A" w:rsidRDefault="00BA4EEC" w:rsidP="00A548D3">
      <w:pPr>
        <w:numPr>
          <w:ilvl w:val="0"/>
          <w:numId w:val="9"/>
        </w:numPr>
        <w:rPr>
          <w:lang w:val="en-US"/>
        </w:rPr>
      </w:pPr>
      <w:r w:rsidRPr="00A20F2A">
        <w:rPr>
          <w:lang w:val="en-US"/>
        </w:rPr>
        <w:t xml:space="preserve">Discover the ways in which </w:t>
      </w:r>
      <w:proofErr w:type="spellStart"/>
      <w:r w:rsidRPr="00A20F2A">
        <w:rPr>
          <w:lang w:val="en-US"/>
        </w:rPr>
        <w:t>maths</w:t>
      </w:r>
      <w:proofErr w:type="spellEnd"/>
      <w:r w:rsidRPr="00A20F2A">
        <w:rPr>
          <w:lang w:val="en-US"/>
        </w:rPr>
        <w:t xml:space="preserve"> impacts on many areas of both science and the arts;</w:t>
      </w:r>
    </w:p>
    <w:p w14:paraId="5DD0B2A6" w14:textId="77777777" w:rsidR="00A548D3" w:rsidRPr="00A548D3" w:rsidRDefault="00A548D3" w:rsidP="00A548D3">
      <w:pPr>
        <w:numPr>
          <w:ilvl w:val="0"/>
          <w:numId w:val="9"/>
        </w:numPr>
        <w:rPr>
          <w:lang w:val="en-US"/>
        </w:rPr>
      </w:pPr>
      <w:r w:rsidRPr="00A548D3">
        <w:rPr>
          <w:lang w:val="en-US"/>
        </w:rPr>
        <w:t xml:space="preserve">Have </w:t>
      </w:r>
      <w:r w:rsidR="009D022C">
        <w:rPr>
          <w:lang w:val="en-US"/>
        </w:rPr>
        <w:t xml:space="preserve">access to a diverse range of events and activities </w:t>
      </w:r>
      <w:r w:rsidR="00A20F2A">
        <w:rPr>
          <w:lang w:val="en-US"/>
        </w:rPr>
        <w:t xml:space="preserve">online and in-person </w:t>
      </w:r>
      <w:r w:rsidR="009D022C">
        <w:rPr>
          <w:lang w:val="en-US"/>
        </w:rPr>
        <w:t xml:space="preserve">promoting </w:t>
      </w:r>
      <w:r w:rsidR="006002B2">
        <w:rPr>
          <w:lang w:val="en-US"/>
        </w:rPr>
        <w:t xml:space="preserve">and demonstrating </w:t>
      </w:r>
      <w:r w:rsidR="00BA4EEC">
        <w:rPr>
          <w:lang w:val="en-US"/>
        </w:rPr>
        <w:t xml:space="preserve">the joy and value of </w:t>
      </w:r>
      <w:proofErr w:type="spellStart"/>
      <w:r w:rsidR="00BA4EEC">
        <w:rPr>
          <w:lang w:val="en-US"/>
        </w:rPr>
        <w:t>maths</w:t>
      </w:r>
      <w:proofErr w:type="spellEnd"/>
      <w:r w:rsidR="00BA4EEC">
        <w:rPr>
          <w:lang w:val="en-US"/>
        </w:rPr>
        <w:t>.</w:t>
      </w:r>
    </w:p>
    <w:p w14:paraId="2A627335" w14:textId="77777777" w:rsidR="004C34CD" w:rsidRDefault="004C34CD" w:rsidP="00A548D3"/>
    <w:p w14:paraId="1DEA771F" w14:textId="77777777" w:rsidR="004C34CD" w:rsidRPr="00CB7294" w:rsidRDefault="004C34CD" w:rsidP="004C34CD">
      <w:pPr>
        <w:rPr>
          <w:b/>
        </w:rPr>
      </w:pPr>
      <w:r w:rsidRPr="00CB7294">
        <w:rPr>
          <w:b/>
        </w:rPr>
        <w:t>What approaches will the Fund support?</w:t>
      </w:r>
    </w:p>
    <w:p w14:paraId="46E8A2F3" w14:textId="77777777" w:rsidR="004C34CD" w:rsidRPr="00CB7294" w:rsidRDefault="004C34CD" w:rsidP="004C34CD"/>
    <w:p w14:paraId="65C01114" w14:textId="77777777" w:rsidR="004C34CD" w:rsidRDefault="004C34CD" w:rsidP="58D7A38A">
      <w:pPr>
        <w:rPr>
          <w:lang w:val="en-US"/>
        </w:rPr>
      </w:pPr>
      <w:r w:rsidRPr="58D7A38A">
        <w:rPr>
          <w:lang w:val="en-US"/>
        </w:rPr>
        <w:t>The following list is not exhaustive nor in any order of priority, and we would be very happy to receive applications for other types of activity:</w:t>
      </w:r>
    </w:p>
    <w:p w14:paraId="1F8CB935" w14:textId="00006F1F" w:rsidR="4284F2FD" w:rsidRDefault="4284F2FD" w:rsidP="4284F2FD">
      <w:pPr>
        <w:numPr>
          <w:ilvl w:val="0"/>
          <w:numId w:val="29"/>
        </w:numPr>
        <w:rPr>
          <w:lang w:val="en"/>
        </w:rPr>
      </w:pPr>
      <w:r w:rsidRPr="4284F2FD">
        <w:rPr>
          <w:lang w:val="en"/>
        </w:rPr>
        <w:t xml:space="preserve">Facilitated activities such as </w:t>
      </w:r>
      <w:r w:rsidR="00DB126F" w:rsidRPr="4284F2FD">
        <w:rPr>
          <w:lang w:val="en"/>
        </w:rPr>
        <w:t>drop-in</w:t>
      </w:r>
      <w:r w:rsidRPr="4284F2FD">
        <w:rPr>
          <w:lang w:val="en"/>
        </w:rPr>
        <w:t xml:space="preserve"> crafts, exhibitions, storytelling </w:t>
      </w:r>
    </w:p>
    <w:p w14:paraId="145C0D13" w14:textId="77777777" w:rsidR="003F6A52" w:rsidRPr="00CB7294" w:rsidRDefault="003F6A52" w:rsidP="58D7A38A">
      <w:pPr>
        <w:numPr>
          <w:ilvl w:val="0"/>
          <w:numId w:val="29"/>
        </w:numPr>
        <w:rPr>
          <w:lang w:val="en-US"/>
        </w:rPr>
      </w:pPr>
      <w:r w:rsidRPr="58D7A38A">
        <w:rPr>
          <w:lang w:val="en-US"/>
        </w:rPr>
        <w:lastRenderedPageBreak/>
        <w:t xml:space="preserve">Maths trails, treasure hunts, escape rooms, </w:t>
      </w:r>
      <w:proofErr w:type="spellStart"/>
      <w:r w:rsidRPr="58D7A38A">
        <w:rPr>
          <w:lang w:val="en-US"/>
        </w:rPr>
        <w:t>maths</w:t>
      </w:r>
      <w:proofErr w:type="spellEnd"/>
      <w:r w:rsidRPr="58D7A38A">
        <w:rPr>
          <w:lang w:val="en-US"/>
        </w:rPr>
        <w:t xml:space="preserve"> art circles, puzzles and competitions involving pupils, family, other schools and members of the community.</w:t>
      </w:r>
    </w:p>
    <w:p w14:paraId="2A6E5F74" w14:textId="77777777" w:rsidR="003F6A52" w:rsidRPr="00CB7294" w:rsidRDefault="003F6A52" w:rsidP="003F6A52">
      <w:pPr>
        <w:numPr>
          <w:ilvl w:val="0"/>
          <w:numId w:val="29"/>
        </w:numPr>
        <w:rPr>
          <w:lang w:val="en"/>
        </w:rPr>
      </w:pPr>
      <w:r w:rsidRPr="00CB7294">
        <w:t>Initiatives to help parents/carers support their children’s numeracy and mathematical development from the early years onwards.</w:t>
      </w:r>
    </w:p>
    <w:p w14:paraId="6750BEE7" w14:textId="77777777" w:rsidR="003F6A52" w:rsidRPr="003F6A52" w:rsidRDefault="003F6A52" w:rsidP="58D7A38A">
      <w:pPr>
        <w:numPr>
          <w:ilvl w:val="0"/>
          <w:numId w:val="29"/>
        </w:numPr>
        <w:rPr>
          <w:lang w:val="en-US"/>
        </w:rPr>
      </w:pPr>
      <w:r w:rsidRPr="58D7A38A">
        <w:rPr>
          <w:lang w:val="en-US"/>
        </w:rPr>
        <w:t xml:space="preserve">Cross-curricular projects with a substantial mathematical element, such as mapping and building a scale model of the school, creating large-scale mathematical constructions, </w:t>
      </w:r>
      <w:proofErr w:type="spellStart"/>
      <w:r w:rsidRPr="58D7A38A">
        <w:rPr>
          <w:lang w:val="en-US"/>
        </w:rPr>
        <w:t>maths</w:t>
      </w:r>
      <w:proofErr w:type="spellEnd"/>
      <w:r w:rsidRPr="58D7A38A">
        <w:rPr>
          <w:lang w:val="en-US"/>
        </w:rPr>
        <w:t xml:space="preserve"> and art exhibitions or </w:t>
      </w:r>
      <w:proofErr w:type="spellStart"/>
      <w:r w:rsidRPr="58D7A38A">
        <w:rPr>
          <w:lang w:val="en-US"/>
        </w:rPr>
        <w:t>maths</w:t>
      </w:r>
      <w:proofErr w:type="spellEnd"/>
      <w:r w:rsidRPr="58D7A38A">
        <w:rPr>
          <w:lang w:val="en-US"/>
        </w:rPr>
        <w:t xml:space="preserve">, data science and physical </w:t>
      </w:r>
      <w:proofErr w:type="gramStart"/>
      <w:r w:rsidRPr="58D7A38A">
        <w:rPr>
          <w:lang w:val="en-US"/>
        </w:rPr>
        <w:t>education .</w:t>
      </w:r>
      <w:proofErr w:type="gramEnd"/>
    </w:p>
    <w:p w14:paraId="1FB894FD" w14:textId="77777777" w:rsidR="004C34CD" w:rsidRPr="00CB7294" w:rsidRDefault="004C34CD" w:rsidP="58D7A38A">
      <w:pPr>
        <w:numPr>
          <w:ilvl w:val="0"/>
          <w:numId w:val="29"/>
        </w:numPr>
        <w:rPr>
          <w:lang w:val="en-US"/>
        </w:rPr>
      </w:pPr>
      <w:r w:rsidRPr="58D7A38A">
        <w:rPr>
          <w:lang w:val="en-US"/>
        </w:rPr>
        <w:t xml:space="preserve">Transport provision for pupils, particularly from isolated rural schools, to attend events at universities, colleges, science </w:t>
      </w:r>
      <w:proofErr w:type="spellStart"/>
      <w:r w:rsidRPr="58D7A38A">
        <w:rPr>
          <w:lang w:val="en-US"/>
        </w:rPr>
        <w:t>centres</w:t>
      </w:r>
      <w:proofErr w:type="spellEnd"/>
      <w:r w:rsidRPr="58D7A38A">
        <w:rPr>
          <w:lang w:val="en-US"/>
        </w:rPr>
        <w:t xml:space="preserve"> and other activity and event locations.</w:t>
      </w:r>
      <w:r w:rsidR="00395CE1" w:rsidRPr="58D7A38A">
        <w:rPr>
          <w:lang w:val="en-US"/>
        </w:rPr>
        <w:t xml:space="preserve">  </w:t>
      </w:r>
    </w:p>
    <w:p w14:paraId="07386510" w14:textId="0352B3DE" w:rsidR="004C34CD" w:rsidRPr="00CB7294" w:rsidRDefault="004C34CD" w:rsidP="58D7A38A">
      <w:pPr>
        <w:numPr>
          <w:ilvl w:val="0"/>
          <w:numId w:val="29"/>
        </w:numPr>
        <w:rPr>
          <w:lang w:val="en-US"/>
        </w:rPr>
      </w:pPr>
      <w:r w:rsidRPr="58D7A38A">
        <w:rPr>
          <w:lang w:val="en-US"/>
        </w:rPr>
        <w:t xml:space="preserve">Engagement of an inspiring speaker or activity-based demonstration </w:t>
      </w:r>
      <w:proofErr w:type="spellStart"/>
      <w:r w:rsidRPr="58D7A38A">
        <w:rPr>
          <w:lang w:val="en-US"/>
        </w:rPr>
        <w:t>eg</w:t>
      </w:r>
      <w:proofErr w:type="spellEnd"/>
      <w:r w:rsidRPr="58D7A38A">
        <w:rPr>
          <w:lang w:val="en-US"/>
        </w:rPr>
        <w:t xml:space="preserve"> </w:t>
      </w:r>
      <w:proofErr w:type="spellStart"/>
      <w:r w:rsidRPr="58D7A38A">
        <w:rPr>
          <w:lang w:val="en-US"/>
        </w:rPr>
        <w:t>maths</w:t>
      </w:r>
      <w:proofErr w:type="spellEnd"/>
      <w:r w:rsidRPr="58D7A38A">
        <w:rPr>
          <w:lang w:val="en-US"/>
        </w:rPr>
        <w:t xml:space="preserve"> performers/magicians</w:t>
      </w:r>
      <w:r w:rsidR="003F6A52" w:rsidRPr="58D7A38A">
        <w:rPr>
          <w:lang w:val="en-US"/>
        </w:rPr>
        <w:t>, high-profile mathematic</w:t>
      </w:r>
      <w:r w:rsidR="00E816DF" w:rsidRPr="58D7A38A">
        <w:rPr>
          <w:lang w:val="en-US"/>
        </w:rPr>
        <w:t>ian</w:t>
      </w:r>
      <w:r w:rsidR="003F6A52" w:rsidRPr="58D7A38A">
        <w:rPr>
          <w:lang w:val="en-US"/>
        </w:rPr>
        <w:t>s or scientists</w:t>
      </w:r>
      <w:r w:rsidRPr="58D7A38A">
        <w:rPr>
          <w:lang w:val="en-US"/>
        </w:rPr>
        <w:t>.</w:t>
      </w:r>
    </w:p>
    <w:p w14:paraId="1989BE4D" w14:textId="77777777" w:rsidR="004C34CD" w:rsidRPr="00CB7294" w:rsidRDefault="004C34CD" w:rsidP="58D7A38A">
      <w:pPr>
        <w:numPr>
          <w:ilvl w:val="0"/>
          <w:numId w:val="29"/>
        </w:numPr>
        <w:rPr>
          <w:lang w:val="en-US"/>
        </w:rPr>
      </w:pPr>
      <w:r w:rsidRPr="58D7A38A">
        <w:rPr>
          <w:lang w:val="en-US"/>
        </w:rPr>
        <w:t xml:space="preserve">Visits to local businesses or </w:t>
      </w:r>
      <w:proofErr w:type="spellStart"/>
      <w:r w:rsidRPr="58D7A38A">
        <w:rPr>
          <w:lang w:val="en-US"/>
        </w:rPr>
        <w:t>organisations</w:t>
      </w:r>
      <w:proofErr w:type="spellEnd"/>
      <w:r w:rsidRPr="58D7A38A">
        <w:rPr>
          <w:lang w:val="en-US"/>
        </w:rPr>
        <w:t xml:space="preserve"> to learn about </w:t>
      </w:r>
      <w:proofErr w:type="spellStart"/>
      <w:r w:rsidRPr="58D7A38A">
        <w:rPr>
          <w:lang w:val="en-US"/>
        </w:rPr>
        <w:t>maths</w:t>
      </w:r>
      <w:proofErr w:type="spellEnd"/>
      <w:r w:rsidRPr="58D7A38A">
        <w:rPr>
          <w:lang w:val="en-US"/>
        </w:rPr>
        <w:t xml:space="preserve"> in different contexts, jobs and workplaces.</w:t>
      </w:r>
    </w:p>
    <w:p w14:paraId="54565F3F" w14:textId="77777777" w:rsidR="004C34CD" w:rsidRPr="00CB7294" w:rsidRDefault="004C34CD" w:rsidP="004C34CD">
      <w:pPr>
        <w:rPr>
          <w:lang w:val="en"/>
        </w:rPr>
      </w:pPr>
    </w:p>
    <w:p w14:paraId="1090D479" w14:textId="386088E2" w:rsidR="00A20F2A" w:rsidRPr="00A20F2A" w:rsidRDefault="00A20F2A" w:rsidP="00A20F2A">
      <w:r w:rsidRPr="00A20F2A">
        <w:t>In previous years, the Small Grants Fund has been used to great effect to create activities and support participation in events in schools and communities led by early years, school, university, business and community learning practitioners. It’s envisaged that the Fund will support and enable the potential for some innovative activity along the following lines:</w:t>
      </w:r>
    </w:p>
    <w:p w14:paraId="1F33DE9B" w14:textId="77777777" w:rsidR="00A20F2A" w:rsidRPr="00A20F2A" w:rsidRDefault="00A20F2A" w:rsidP="00A20F2A"/>
    <w:p w14:paraId="0C84E737" w14:textId="7C545114" w:rsidR="4284F2FD" w:rsidRDefault="4284F2FD" w:rsidP="4284F2FD">
      <w:pPr>
        <w:numPr>
          <w:ilvl w:val="0"/>
          <w:numId w:val="32"/>
        </w:numPr>
      </w:pPr>
      <w:r w:rsidRPr="4284F2FD">
        <w:rPr>
          <w:b/>
          <w:bCs/>
        </w:rPr>
        <w:t>In</w:t>
      </w:r>
      <w:r w:rsidR="00E816DF">
        <w:rPr>
          <w:b/>
          <w:bCs/>
        </w:rPr>
        <w:t>-</w:t>
      </w:r>
      <w:r w:rsidRPr="4284F2FD">
        <w:rPr>
          <w:b/>
          <w:bCs/>
        </w:rPr>
        <w:t xml:space="preserve">Person Activity </w:t>
      </w:r>
      <w:r>
        <w:t>in informal learning spaces such as museums, science centres, shopping centres</w:t>
      </w:r>
    </w:p>
    <w:p w14:paraId="23EFA013" w14:textId="77777777" w:rsidR="00A20F2A" w:rsidRPr="00A20F2A" w:rsidRDefault="00A20F2A" w:rsidP="00A20F2A">
      <w:pPr>
        <w:numPr>
          <w:ilvl w:val="0"/>
          <w:numId w:val="32"/>
        </w:numPr>
      </w:pPr>
      <w:r w:rsidRPr="4284F2FD">
        <w:rPr>
          <w:b/>
          <w:bCs/>
        </w:rPr>
        <w:t>Outdoor learning</w:t>
      </w:r>
      <w:r>
        <w:t xml:space="preserve"> in playground or other outdoor spaces – </w:t>
      </w:r>
      <w:proofErr w:type="spellStart"/>
      <w:r>
        <w:t>eg</w:t>
      </w:r>
      <w:proofErr w:type="spellEnd"/>
      <w:r>
        <w:t xml:space="preserve"> large maths games, playground designed painting, community trails/challenges in parks and outdoor space.</w:t>
      </w:r>
    </w:p>
    <w:p w14:paraId="3ADCC27C" w14:textId="77777777" w:rsidR="00A20F2A" w:rsidRPr="00A20F2A" w:rsidRDefault="00A20F2A" w:rsidP="00A20F2A">
      <w:pPr>
        <w:numPr>
          <w:ilvl w:val="0"/>
          <w:numId w:val="32"/>
        </w:numPr>
      </w:pPr>
      <w:r w:rsidRPr="00A20F2A">
        <w:rPr>
          <w:b/>
        </w:rPr>
        <w:t>Digital resources</w:t>
      </w:r>
      <w:r w:rsidRPr="00A20F2A">
        <w:t xml:space="preserve"> that can support learning at school or home and is introducing something new to the landscape.</w:t>
      </w:r>
    </w:p>
    <w:p w14:paraId="421DD0C2" w14:textId="49B762F4" w:rsidR="00A20F2A" w:rsidRPr="00A20F2A" w:rsidRDefault="00A20F2A" w:rsidP="00A20F2A">
      <w:pPr>
        <w:numPr>
          <w:ilvl w:val="0"/>
          <w:numId w:val="32"/>
        </w:numPr>
      </w:pPr>
      <w:r w:rsidRPr="4284F2FD">
        <w:rPr>
          <w:b/>
          <w:bCs/>
        </w:rPr>
        <w:t>School</w:t>
      </w:r>
      <w:r w:rsidR="00E816DF">
        <w:rPr>
          <w:b/>
          <w:bCs/>
        </w:rPr>
        <w:t>, college or university-led</w:t>
      </w:r>
      <w:r w:rsidRPr="4284F2FD">
        <w:rPr>
          <w:b/>
          <w:bCs/>
        </w:rPr>
        <w:t xml:space="preserve"> events</w:t>
      </w:r>
      <w:r>
        <w:t xml:space="preserve"> </w:t>
      </w:r>
      <w:r w:rsidRPr="4284F2FD">
        <w:rPr>
          <w:b/>
          <w:bCs/>
        </w:rPr>
        <w:t>and activities</w:t>
      </w:r>
      <w:r>
        <w:t xml:space="preserve"> that enable </w:t>
      </w:r>
      <w:r w:rsidR="00E816DF">
        <w:t xml:space="preserve">learners </w:t>
      </w:r>
      <w:r>
        <w:t xml:space="preserve">to engage positively with mathematics. </w:t>
      </w:r>
    </w:p>
    <w:p w14:paraId="0CDE87C8" w14:textId="6524334B" w:rsidR="00A20F2A" w:rsidRPr="00A20F2A" w:rsidRDefault="00A20F2A" w:rsidP="00A20F2A">
      <w:pPr>
        <w:numPr>
          <w:ilvl w:val="0"/>
          <w:numId w:val="32"/>
        </w:numPr>
      </w:pPr>
      <w:r w:rsidRPr="4284F2FD">
        <w:rPr>
          <w:b/>
          <w:bCs/>
        </w:rPr>
        <w:t>Addressing barriers to innovation</w:t>
      </w:r>
      <w:r w:rsidR="003F6A52">
        <w:t xml:space="preserve"> such as creating virtual activity or videos</w:t>
      </w:r>
    </w:p>
    <w:p w14:paraId="500BCD4F" w14:textId="77777777" w:rsidR="00A20F2A" w:rsidRPr="00A20F2A" w:rsidRDefault="00A20F2A" w:rsidP="00A20F2A">
      <w:pPr>
        <w:numPr>
          <w:ilvl w:val="0"/>
          <w:numId w:val="32"/>
        </w:numPr>
      </w:pPr>
      <w:r w:rsidRPr="00A20F2A">
        <w:rPr>
          <w:b/>
        </w:rPr>
        <w:t>Recognition</w:t>
      </w:r>
      <w:r w:rsidRPr="00A20F2A">
        <w:t xml:space="preserve">/awards for participation in activity. </w:t>
      </w:r>
    </w:p>
    <w:p w14:paraId="6FD03EBE" w14:textId="77777777" w:rsidR="00A20F2A" w:rsidRPr="00A20F2A" w:rsidRDefault="00A20F2A" w:rsidP="00A20F2A"/>
    <w:p w14:paraId="2303E035" w14:textId="0394DDF0" w:rsidR="00A20F2A" w:rsidRPr="00A20F2A" w:rsidRDefault="00A20F2A" w:rsidP="00A20F2A">
      <w:r w:rsidRPr="00A20F2A">
        <w:t xml:space="preserve">These should complement </w:t>
      </w:r>
      <w:r w:rsidR="00E816DF">
        <w:t xml:space="preserve">the range of </w:t>
      </w:r>
      <w:r w:rsidRPr="00A20F2A">
        <w:t>national resources that will be created for schools, parents, communities and learners</w:t>
      </w:r>
      <w:r w:rsidR="00E816DF" w:rsidRPr="00E816DF">
        <w:t xml:space="preserve"> </w:t>
      </w:r>
      <w:r w:rsidR="00E816DF">
        <w:t xml:space="preserve">by </w:t>
      </w:r>
      <w:r w:rsidR="00E816DF" w:rsidRPr="00A20F2A">
        <w:t>Maths Week Scotland,</w:t>
      </w:r>
      <w:r w:rsidR="00F5343B">
        <w:t xml:space="preserve"> the</w:t>
      </w:r>
      <w:r w:rsidR="00E816DF" w:rsidRPr="00A20F2A">
        <w:t xml:space="preserve"> Scottish Mathematical Council and Education</w:t>
      </w:r>
      <w:r w:rsidR="00E816DF" w:rsidRPr="00E816DF">
        <w:t xml:space="preserve"> </w:t>
      </w:r>
      <w:r w:rsidR="00E816DF" w:rsidRPr="00A20F2A">
        <w:t>Scotland</w:t>
      </w:r>
      <w:r w:rsidRPr="00A20F2A">
        <w:t>.</w:t>
      </w:r>
    </w:p>
    <w:p w14:paraId="6126DCDA" w14:textId="77777777" w:rsidR="00E2515F" w:rsidRPr="00A548D3" w:rsidRDefault="00E2515F" w:rsidP="00A548D3">
      <w:pPr>
        <w:rPr>
          <w:bCs/>
        </w:rPr>
      </w:pPr>
    </w:p>
    <w:p w14:paraId="3EE483A9" w14:textId="77777777" w:rsidR="00A548D3" w:rsidRDefault="00A548D3" w:rsidP="00A548D3">
      <w:pPr>
        <w:rPr>
          <w:b/>
          <w:lang w:val="en-US"/>
        </w:rPr>
      </w:pPr>
      <w:r w:rsidRPr="00A548D3">
        <w:rPr>
          <w:b/>
          <w:lang w:val="en-US"/>
        </w:rPr>
        <w:t>Wh</w:t>
      </w:r>
      <w:r w:rsidR="000A333F">
        <w:rPr>
          <w:b/>
          <w:lang w:val="en-US"/>
        </w:rPr>
        <w:t>en can I apply and wh</w:t>
      </w:r>
      <w:r w:rsidRPr="00A548D3">
        <w:rPr>
          <w:b/>
          <w:lang w:val="en-US"/>
        </w:rPr>
        <w:t>at is the maximum level of funding available?</w:t>
      </w:r>
    </w:p>
    <w:p w14:paraId="5F9BB313" w14:textId="77777777" w:rsidR="000A333F" w:rsidRPr="00A548D3" w:rsidRDefault="000A333F" w:rsidP="00A548D3">
      <w:pPr>
        <w:rPr>
          <w:b/>
          <w:lang w:val="en-US"/>
        </w:rPr>
      </w:pPr>
    </w:p>
    <w:p w14:paraId="1F130EF7" w14:textId="21564C16" w:rsidR="00680F43" w:rsidRPr="00680F43" w:rsidRDefault="00680F43" w:rsidP="00680F43">
      <w:r w:rsidRPr="00680F43">
        <w:t>Applicants are invited to set out</w:t>
      </w:r>
      <w:r w:rsidR="00BA2277">
        <w:t xml:space="preserve"> a</w:t>
      </w:r>
      <w:r w:rsidRPr="00680F43">
        <w:t xml:space="preserve"> proposal costed at £250 or £500 that is realistic and achievable within the set timeframes. </w:t>
      </w:r>
      <w:r w:rsidR="004F0B4E">
        <w:t>Applications for resources</w:t>
      </w:r>
      <w:r w:rsidR="00E7687B">
        <w:t xml:space="preserve"> only (i.e., with no public-facing event)</w:t>
      </w:r>
      <w:r w:rsidR="004F0B4E">
        <w:t xml:space="preserve"> will be </w:t>
      </w:r>
      <w:r w:rsidR="00E7687B">
        <w:t>limited to</w:t>
      </w:r>
      <w:r w:rsidR="004F0B4E">
        <w:t xml:space="preserve"> </w:t>
      </w:r>
      <w:r w:rsidR="004F0B4E" w:rsidRPr="00680F43">
        <w:t>£250</w:t>
      </w:r>
      <w:r w:rsidR="004F0B4E">
        <w:t xml:space="preserve">. </w:t>
      </w:r>
      <w:r w:rsidRPr="00680F43">
        <w:t xml:space="preserve">Of course, we welcome applications that make use of additional </w:t>
      </w:r>
      <w:r w:rsidRPr="00680F43">
        <w:lastRenderedPageBreak/>
        <w:t>funds as well. Bids will be assessed by a small committee. Your bid will be judged on a competitive basis with other applications that have been received.</w:t>
      </w:r>
    </w:p>
    <w:p w14:paraId="3931EBDA" w14:textId="77777777" w:rsidR="00680F43" w:rsidRPr="00680F43" w:rsidRDefault="00680F43" w:rsidP="00680F43"/>
    <w:p w14:paraId="4B31E708" w14:textId="63CAD6B4" w:rsidR="00680F43" w:rsidRPr="00680F43" w:rsidRDefault="00680F43" w:rsidP="00680F43">
      <w:r w:rsidRPr="00975994">
        <w:t xml:space="preserve">There will be two funding rounds. Round 1 will be open for applications from </w:t>
      </w:r>
      <w:r w:rsidR="00CC31F9" w:rsidRPr="00975994">
        <w:rPr>
          <w:b/>
          <w:bCs/>
        </w:rPr>
        <w:t>1 June</w:t>
      </w:r>
      <w:r w:rsidRPr="00975994">
        <w:rPr>
          <w:b/>
          <w:bCs/>
        </w:rPr>
        <w:t xml:space="preserve"> to 14 June 2026</w:t>
      </w:r>
      <w:r w:rsidRPr="00975994">
        <w:t xml:space="preserve">. Round 2 will be open for applications from </w:t>
      </w:r>
      <w:r w:rsidRPr="00975994">
        <w:rPr>
          <w:b/>
          <w:bCs/>
        </w:rPr>
        <w:t>15 August to 30 August 2026</w:t>
      </w:r>
      <w:r w:rsidRPr="00975994">
        <w:t xml:space="preserve">.  Applications in Round 1 are encouraged. </w:t>
      </w:r>
      <w:r w:rsidRPr="00975994">
        <w:rPr>
          <w:lang w:val="en-US"/>
        </w:rPr>
        <w:t xml:space="preserve">We will aim to inform applicants of the outcome of their application within </w:t>
      </w:r>
      <w:r w:rsidR="004306BB" w:rsidRPr="00975994">
        <w:rPr>
          <w:lang w:val="en-US"/>
        </w:rPr>
        <w:t>10 working days</w:t>
      </w:r>
      <w:r w:rsidRPr="00975994">
        <w:rPr>
          <w:lang w:val="en-US"/>
        </w:rPr>
        <w:t xml:space="preserve"> of each deadline.</w:t>
      </w:r>
      <w:r w:rsidRPr="00680F43">
        <w:rPr>
          <w:lang w:val="en-US"/>
        </w:rPr>
        <w:t> </w:t>
      </w:r>
      <w:r w:rsidRPr="00680F43">
        <w:t> </w:t>
      </w:r>
    </w:p>
    <w:p w14:paraId="5649A2DA" w14:textId="77777777" w:rsidR="00C22C12" w:rsidRPr="00040FFE" w:rsidRDefault="00C22C12" w:rsidP="00B335F9"/>
    <w:p w14:paraId="61F966AD" w14:textId="77777777" w:rsidR="00A548D3" w:rsidRDefault="00A548D3" w:rsidP="00A548D3">
      <w:pPr>
        <w:rPr>
          <w:b/>
          <w:lang w:val="en-US"/>
        </w:rPr>
      </w:pPr>
      <w:r w:rsidRPr="00A548D3">
        <w:rPr>
          <w:b/>
          <w:lang w:val="en-US"/>
        </w:rPr>
        <w:t>How can I apply?</w:t>
      </w:r>
    </w:p>
    <w:p w14:paraId="37E4E0C0" w14:textId="77777777" w:rsidR="004140E6" w:rsidRPr="00A548D3" w:rsidRDefault="004140E6" w:rsidP="00A548D3">
      <w:pPr>
        <w:rPr>
          <w:b/>
          <w:lang w:val="en-US"/>
        </w:rPr>
      </w:pPr>
    </w:p>
    <w:p w14:paraId="231E1376" w14:textId="221D55CC" w:rsidR="00467E80" w:rsidRDefault="00A548D3" w:rsidP="00A548D3">
      <w:pPr>
        <w:rPr>
          <w:lang w:val="en-US"/>
        </w:rPr>
      </w:pPr>
      <w:r w:rsidRPr="00A548D3">
        <w:rPr>
          <w:lang w:val="en-US"/>
        </w:rPr>
        <w:t xml:space="preserve">The application form for the </w:t>
      </w:r>
      <w:r w:rsidR="00C22C12">
        <w:rPr>
          <w:lang w:val="en-US"/>
        </w:rPr>
        <w:t>Fund can be accessed</w:t>
      </w:r>
      <w:r w:rsidR="00F94DAC">
        <w:rPr>
          <w:lang w:val="en-US"/>
        </w:rPr>
        <w:t xml:space="preserve"> at</w:t>
      </w:r>
      <w:r w:rsidR="00C22C12">
        <w:rPr>
          <w:lang w:val="en-US"/>
        </w:rPr>
        <w:t xml:space="preserve"> </w:t>
      </w:r>
      <w:hyperlink r:id="rId13" w:history="1">
        <w:r w:rsidR="00F94DAC" w:rsidRPr="00246EE5">
          <w:rPr>
            <w:rStyle w:val="Hyperlink"/>
            <w:lang w:val="en-US"/>
          </w:rPr>
          <w:t>https://www.ems.ac.uk/funding/maths-week-scotland/</w:t>
        </w:r>
      </w:hyperlink>
      <w:r w:rsidR="00F94DAC">
        <w:rPr>
          <w:lang w:val="en-US"/>
        </w:rPr>
        <w:t xml:space="preserve">. </w:t>
      </w:r>
      <w:r w:rsidRPr="00A548D3">
        <w:rPr>
          <w:lang w:val="en-US"/>
        </w:rPr>
        <w:t>You should complete all the relevant sections on the application form and keep a copy of the application form for your own records.</w:t>
      </w:r>
    </w:p>
    <w:p w14:paraId="1865E37F" w14:textId="77777777" w:rsidR="0012068C" w:rsidRDefault="0012068C" w:rsidP="00467E80">
      <w:pPr>
        <w:rPr>
          <w:lang w:val="en"/>
        </w:rPr>
      </w:pPr>
    </w:p>
    <w:p w14:paraId="53DD53AF" w14:textId="5DB8DF93" w:rsidR="00467E80" w:rsidRDefault="00467E80" w:rsidP="00467E80">
      <w:pPr>
        <w:rPr>
          <w:lang w:val="en"/>
        </w:rPr>
      </w:pPr>
      <w:r>
        <w:rPr>
          <w:lang w:val="en"/>
        </w:rPr>
        <w:t xml:space="preserve">The application requires: </w:t>
      </w:r>
    </w:p>
    <w:p w14:paraId="246FD27B" w14:textId="1D87F6C7" w:rsidR="004226DB" w:rsidRPr="00782368" w:rsidRDefault="00467E80" w:rsidP="58D7A38A">
      <w:pPr>
        <w:pStyle w:val="ListParagraph"/>
        <w:numPr>
          <w:ilvl w:val="0"/>
          <w:numId w:val="31"/>
        </w:numPr>
        <w:rPr>
          <w:lang w:val="en-US"/>
        </w:rPr>
      </w:pPr>
      <w:r w:rsidRPr="00782368">
        <w:rPr>
          <w:lang w:val="en-US"/>
        </w:rPr>
        <w:t xml:space="preserve">A </w:t>
      </w:r>
      <w:r w:rsidR="003576B0" w:rsidRPr="00782368">
        <w:rPr>
          <w:lang w:val="en-US"/>
        </w:rPr>
        <w:t>description of the activity proposed</w:t>
      </w:r>
      <w:r w:rsidR="00F94DAC" w:rsidRPr="00782368">
        <w:rPr>
          <w:lang w:val="en-US"/>
        </w:rPr>
        <w:t>.</w:t>
      </w:r>
      <w:r w:rsidR="003576B0" w:rsidRPr="00782368">
        <w:rPr>
          <w:lang w:val="en-US"/>
        </w:rPr>
        <w:t xml:space="preserve"> If it is in response to a particular need then it would be helpful for us to know this.</w:t>
      </w:r>
      <w:r w:rsidR="00F94DAC" w:rsidRPr="00782368">
        <w:rPr>
          <w:lang w:val="en-US"/>
        </w:rPr>
        <w:t xml:space="preserve"> </w:t>
      </w:r>
    </w:p>
    <w:p w14:paraId="6C7AD01B" w14:textId="132C6107" w:rsidR="004226DB" w:rsidRPr="00782368" w:rsidRDefault="003576B0" w:rsidP="58D7A38A">
      <w:pPr>
        <w:pStyle w:val="ListParagraph"/>
        <w:numPr>
          <w:ilvl w:val="0"/>
          <w:numId w:val="31"/>
        </w:numPr>
        <w:rPr>
          <w:lang w:val="en-US"/>
        </w:rPr>
      </w:pPr>
      <w:r w:rsidRPr="00782368">
        <w:rPr>
          <w:lang w:val="en-US"/>
        </w:rPr>
        <w:t>Who will be</w:t>
      </w:r>
      <w:r w:rsidR="008C3FD9" w:rsidRPr="00782368">
        <w:rPr>
          <w:lang w:val="en-US"/>
        </w:rPr>
        <w:t xml:space="preserve">nefit from the activity and in what way. </w:t>
      </w:r>
      <w:r w:rsidR="008C3FD9" w:rsidRPr="00782368">
        <w:t xml:space="preserve">It is helpful for us to know how many people, and of what age group(s), will be involved. We are happy to support events for small groups </w:t>
      </w:r>
      <w:proofErr w:type="gramStart"/>
      <w:r w:rsidR="008C3FD9" w:rsidRPr="00782368">
        <w:t>as long as</w:t>
      </w:r>
      <w:proofErr w:type="gramEnd"/>
      <w:r w:rsidR="008C3FD9" w:rsidRPr="00782368">
        <w:t xml:space="preserve"> it is clear why this is appropriate.</w:t>
      </w:r>
    </w:p>
    <w:p w14:paraId="5D16DC9A" w14:textId="77777777" w:rsidR="00782368" w:rsidRPr="00782368" w:rsidRDefault="00695B41" w:rsidP="00782368">
      <w:pPr>
        <w:pStyle w:val="ListParagraph"/>
        <w:numPr>
          <w:ilvl w:val="0"/>
          <w:numId w:val="31"/>
        </w:numPr>
        <w:rPr>
          <w:lang w:val="en-US"/>
        </w:rPr>
      </w:pPr>
      <w:r w:rsidRPr="00782368">
        <w:t xml:space="preserve">A financial breakdown of the total expenditure involved. We appreciate that it is often unrealistic to provide a very detailed budget a long time in advance, but please supply as much information as possible. If you are applying for money to purchase resources, please include details of the supplier and of the </w:t>
      </w:r>
      <w:proofErr w:type="gramStart"/>
      <w:r w:rsidRPr="00782368">
        <w:t>particular resources</w:t>
      </w:r>
      <w:proofErr w:type="gramEnd"/>
      <w:r w:rsidRPr="00782368">
        <w:t xml:space="preserve"> you intend to buy. (If an online catalogue reference is available then this is particularly helpful!) If the resources you have in mind are from a commercial supplier, we also advise you to check whether equivalent but less expensive resources are available elsewhere.</w:t>
      </w:r>
    </w:p>
    <w:p w14:paraId="7ACB1F24" w14:textId="34AC9D2F" w:rsidR="00074B1A" w:rsidRPr="00782368" w:rsidRDefault="005B33C3" w:rsidP="00782368">
      <w:pPr>
        <w:pStyle w:val="ListParagraph"/>
        <w:numPr>
          <w:ilvl w:val="0"/>
          <w:numId w:val="31"/>
        </w:numPr>
        <w:rPr>
          <w:lang w:val="en-US"/>
        </w:rPr>
      </w:pPr>
      <w:r w:rsidRPr="00782368">
        <w:t>Details of any other applications made to support the activity and the dates when the results of such applications will be known. If non-financial support has been offered from other sources (e.g. staff giving up their free time to run an event, or another institution providing free accommodation for it) then it would also be helpful to know this. We are especially keen to support events when there is evidence of strong support from the school or from the wider community, although we recognise that this is not always possible.</w:t>
      </w:r>
      <w:r w:rsidRPr="00782368">
        <w:br/>
      </w:r>
    </w:p>
    <w:p w14:paraId="6AE3DDFE" w14:textId="77777777" w:rsidR="00E61933" w:rsidRPr="00E61933" w:rsidRDefault="00074B1A" w:rsidP="00E61933">
      <w:r w:rsidRPr="00A20F2A">
        <w:rPr>
          <w:b/>
          <w:lang w:val="en"/>
        </w:rPr>
        <w:t>Application process:</w:t>
      </w:r>
      <w:r w:rsidRPr="00A20F2A">
        <w:rPr>
          <w:lang w:val="en"/>
        </w:rPr>
        <w:t xml:space="preserve"> You should apply by compl</w:t>
      </w:r>
      <w:r w:rsidR="00A20F2A">
        <w:rPr>
          <w:lang w:val="en"/>
        </w:rPr>
        <w:t>eting the online application</w:t>
      </w:r>
      <w:r w:rsidRPr="00A20F2A">
        <w:rPr>
          <w:lang w:val="en"/>
        </w:rPr>
        <w:t xml:space="preserve"> </w:t>
      </w:r>
      <w:r w:rsidR="00A20F2A">
        <w:rPr>
          <w:lang w:val="en"/>
        </w:rPr>
        <w:t xml:space="preserve">at </w:t>
      </w:r>
      <w:hyperlink r:id="rId14" w:tooltip="Original URL:&#10;https://www.smartsurvey.co.uk/s/MWS2026/&#10;&#10;Click to follow link." w:history="1">
        <w:r w:rsidR="00E61933" w:rsidRPr="00E61933">
          <w:rPr>
            <w:rStyle w:val="Hyperlink"/>
          </w:rPr>
          <w:t>https://www.smartsurvey.co.uk/s/MWS2026/</w:t>
        </w:r>
      </w:hyperlink>
    </w:p>
    <w:p w14:paraId="5D76A150" w14:textId="298698D4" w:rsidR="00074B1A" w:rsidRPr="007C1418" w:rsidRDefault="00400C46" w:rsidP="00E75A7E">
      <w:pPr>
        <w:rPr>
          <w:rFonts w:eastAsia="Calibri" w:cs="Arial"/>
          <w:szCs w:val="24"/>
        </w:rPr>
      </w:pPr>
      <w:r w:rsidRPr="003B5E6B">
        <w:rPr>
          <w:rFonts w:cs="Arial"/>
          <w:lang w:val="en"/>
        </w:rPr>
        <w:t>by</w:t>
      </w:r>
      <w:r w:rsidRPr="003B5E6B">
        <w:rPr>
          <w:rFonts w:cs="Arial"/>
          <w:b/>
          <w:bCs/>
          <w:lang w:val="en"/>
        </w:rPr>
        <w:t xml:space="preserve"> </w:t>
      </w:r>
      <w:r w:rsidR="00CC31F9">
        <w:rPr>
          <w:rFonts w:cs="Arial"/>
          <w:b/>
          <w:bCs/>
          <w:lang w:val="en"/>
        </w:rPr>
        <w:t>11pm</w:t>
      </w:r>
      <w:r w:rsidRPr="003B5E6B">
        <w:rPr>
          <w:rFonts w:cs="Arial"/>
          <w:b/>
          <w:bCs/>
          <w:lang w:val="en"/>
        </w:rPr>
        <w:t xml:space="preserve"> on Sunday 14</w:t>
      </w:r>
      <w:r w:rsidRPr="003B5E6B">
        <w:rPr>
          <w:rFonts w:cs="Arial"/>
          <w:b/>
          <w:bCs/>
          <w:vertAlign w:val="superscript"/>
          <w:lang w:val="en"/>
        </w:rPr>
        <w:t>th</w:t>
      </w:r>
      <w:r w:rsidRPr="003B5E6B">
        <w:rPr>
          <w:rFonts w:cs="Arial"/>
          <w:b/>
          <w:bCs/>
          <w:lang w:val="en"/>
        </w:rPr>
        <w:t xml:space="preserve"> June 2026 </w:t>
      </w:r>
      <w:r w:rsidRPr="003B5E6B">
        <w:rPr>
          <w:rFonts w:cs="Arial"/>
          <w:bCs/>
          <w:lang w:val="en"/>
        </w:rPr>
        <w:t>for Round 1 or by</w:t>
      </w:r>
      <w:r w:rsidRPr="003B5E6B">
        <w:rPr>
          <w:rFonts w:cs="Arial"/>
          <w:b/>
          <w:bCs/>
          <w:lang w:val="en"/>
        </w:rPr>
        <w:t xml:space="preserve"> </w:t>
      </w:r>
      <w:r w:rsidR="00CC31F9">
        <w:rPr>
          <w:rFonts w:cs="Arial"/>
          <w:b/>
          <w:bCs/>
          <w:lang w:val="en"/>
        </w:rPr>
        <w:t>11</w:t>
      </w:r>
      <w:r w:rsidRPr="003B5E6B">
        <w:rPr>
          <w:rFonts w:cs="Arial"/>
          <w:b/>
          <w:bCs/>
          <w:lang w:val="en"/>
        </w:rPr>
        <w:t xml:space="preserve">pm on Sunday </w:t>
      </w:r>
      <w:r w:rsidR="00F46E6D" w:rsidRPr="003B5E6B">
        <w:rPr>
          <w:rFonts w:cs="Arial"/>
          <w:b/>
          <w:bCs/>
          <w:lang w:val="en"/>
        </w:rPr>
        <w:t>30</w:t>
      </w:r>
      <w:r w:rsidR="00F46E6D" w:rsidRPr="003B5E6B">
        <w:rPr>
          <w:rFonts w:cs="Arial"/>
          <w:b/>
          <w:bCs/>
          <w:vertAlign w:val="superscript"/>
          <w:lang w:val="en"/>
        </w:rPr>
        <w:t>th</w:t>
      </w:r>
      <w:r w:rsidR="00F46E6D" w:rsidRPr="003B5E6B">
        <w:rPr>
          <w:rFonts w:cs="Arial"/>
          <w:b/>
          <w:bCs/>
          <w:lang w:val="en"/>
        </w:rPr>
        <w:t xml:space="preserve"> August 2026</w:t>
      </w:r>
      <w:r w:rsidRPr="003B5E6B">
        <w:rPr>
          <w:rFonts w:cs="Arial"/>
          <w:b/>
          <w:bCs/>
          <w:lang w:val="en"/>
        </w:rPr>
        <w:t xml:space="preserve"> </w:t>
      </w:r>
      <w:r w:rsidRPr="003B5E6B">
        <w:rPr>
          <w:rFonts w:cs="Arial"/>
          <w:bCs/>
          <w:lang w:val="en"/>
        </w:rPr>
        <w:t>for Round 2</w:t>
      </w:r>
      <w:r w:rsidR="00074B1A" w:rsidRPr="003B5E6B">
        <w:rPr>
          <w:rFonts w:cs="Arial"/>
          <w:lang w:val="en"/>
        </w:rPr>
        <w:t xml:space="preserve">.  </w:t>
      </w:r>
      <w:r w:rsidR="00074B1A" w:rsidRPr="2156F361">
        <w:rPr>
          <w:rFonts w:cs="Arial"/>
          <w:lang w:val="en"/>
        </w:rPr>
        <w:t>Applications submitted after this time or incomplete applications will not be considered.</w:t>
      </w:r>
      <w:r w:rsidR="008E7DEA">
        <w:rPr>
          <w:rFonts w:cs="Arial"/>
          <w:lang w:val="en"/>
        </w:rPr>
        <w:t xml:space="preserve"> </w:t>
      </w:r>
      <w:r w:rsidR="008E7DEA" w:rsidRPr="00A9723D">
        <w:rPr>
          <w:rFonts w:cs="Arial"/>
          <w:lang w:val="en"/>
        </w:rPr>
        <w:t xml:space="preserve">We encourage applications looking </w:t>
      </w:r>
      <w:r w:rsidR="00466888" w:rsidRPr="00A9723D">
        <w:rPr>
          <w:rFonts w:cs="Arial"/>
          <w:lang w:val="en"/>
        </w:rPr>
        <w:t>to purchase resources to apply in Round 1 to give sufficient time to obtain these resources in time for Maths Week Scotland.</w:t>
      </w:r>
      <w:r w:rsidR="00466888">
        <w:rPr>
          <w:rFonts w:cs="Arial"/>
          <w:lang w:val="en"/>
        </w:rPr>
        <w:t xml:space="preserve"> </w:t>
      </w:r>
    </w:p>
    <w:p w14:paraId="2B175002" w14:textId="77777777" w:rsidR="00074B1A" w:rsidRPr="00A20F2A" w:rsidRDefault="00074B1A" w:rsidP="004140E6">
      <w:pPr>
        <w:rPr>
          <w:lang w:val="en"/>
        </w:rPr>
      </w:pPr>
    </w:p>
    <w:p w14:paraId="24DD5970" w14:textId="5A8D4209" w:rsidR="001013EB" w:rsidRPr="001013EB" w:rsidRDefault="00AD33E5" w:rsidP="001013EB">
      <w:pPr>
        <w:rPr>
          <w:lang w:val="en"/>
        </w:rPr>
      </w:pPr>
      <w:r w:rsidRPr="3A284D3B">
        <w:rPr>
          <w:b/>
          <w:bCs/>
        </w:rPr>
        <w:lastRenderedPageBreak/>
        <w:t>What happens next</w:t>
      </w:r>
      <w:r w:rsidRPr="3A284D3B">
        <w:t xml:space="preserve">?  </w:t>
      </w:r>
      <w:r w:rsidR="001013EB" w:rsidRPr="001013EB">
        <w:rPr>
          <w:lang w:val="en"/>
        </w:rPr>
        <w:t xml:space="preserve">You will be informed as to whether your bid is successful by email. If successful, the funds will be disbursed to you on provision of bank details through a form that will be sent with the good news. </w:t>
      </w:r>
      <w:r w:rsidR="001013EB" w:rsidRPr="001013EB">
        <w:rPr>
          <w:lang w:val="en-US"/>
        </w:rPr>
        <w:t xml:space="preserve">Successful applicants may be asked to provide additional information regarding numbers, impact </w:t>
      </w:r>
      <w:proofErr w:type="spellStart"/>
      <w:r w:rsidR="001013EB" w:rsidRPr="001013EB">
        <w:rPr>
          <w:lang w:val="en-US"/>
        </w:rPr>
        <w:t>etc</w:t>
      </w:r>
      <w:proofErr w:type="spellEnd"/>
      <w:r w:rsidR="001013EB" w:rsidRPr="001013EB">
        <w:rPr>
          <w:lang w:val="en-US"/>
        </w:rPr>
        <w:t xml:space="preserve"> to feature in a report of activity during Maths Week Scotland 202</w:t>
      </w:r>
      <w:r w:rsidR="001013EB">
        <w:rPr>
          <w:lang w:val="en-US"/>
        </w:rPr>
        <w:t>6</w:t>
      </w:r>
      <w:r w:rsidR="001013EB" w:rsidRPr="001013EB">
        <w:rPr>
          <w:lang w:val="en-US"/>
        </w:rPr>
        <w:t>. A post-activities survey will be released in October 202</w:t>
      </w:r>
      <w:r w:rsidR="001013EB">
        <w:rPr>
          <w:lang w:val="en-US"/>
        </w:rPr>
        <w:t>6</w:t>
      </w:r>
      <w:r w:rsidR="001013EB" w:rsidRPr="001013EB">
        <w:rPr>
          <w:lang w:val="en-US"/>
        </w:rPr>
        <w:t xml:space="preserve"> to successful applicants to gather feedback on the outcomes and impact of funded activities.</w:t>
      </w:r>
      <w:r w:rsidR="001013EB" w:rsidRPr="001013EB">
        <w:t> </w:t>
      </w:r>
    </w:p>
    <w:p w14:paraId="5ABCE997" w14:textId="77777777" w:rsidR="001013EB" w:rsidRPr="001013EB" w:rsidRDefault="001013EB" w:rsidP="001013EB">
      <w:pPr>
        <w:rPr>
          <w:lang w:val="en-US"/>
        </w:rPr>
      </w:pPr>
    </w:p>
    <w:p w14:paraId="1C5A1FC6" w14:textId="77777777" w:rsidR="001013EB" w:rsidRPr="001013EB" w:rsidRDefault="001013EB" w:rsidP="001013EB">
      <w:pPr>
        <w:rPr>
          <w:lang w:val="en-US"/>
        </w:rPr>
      </w:pPr>
      <w:r w:rsidRPr="001013EB">
        <w:rPr>
          <w:lang w:val="en-US"/>
        </w:rPr>
        <w:t xml:space="preserve">Please contact </w:t>
      </w:r>
      <w:hyperlink r:id="rId15" w:history="1">
        <w:r w:rsidRPr="001013EB">
          <w:rPr>
            <w:rStyle w:val="Hyperlink"/>
            <w:lang w:val="en-US"/>
          </w:rPr>
          <w:t>lindsey.corson@strath.ac.uk</w:t>
        </w:r>
      </w:hyperlink>
      <w:r w:rsidRPr="001013EB">
        <w:rPr>
          <w:lang w:val="en-US"/>
        </w:rPr>
        <w:t xml:space="preserve"> and/or </w:t>
      </w:r>
      <w:hyperlink r:id="rId16" w:history="1">
        <w:r w:rsidRPr="001013EB">
          <w:rPr>
            <w:rStyle w:val="Hyperlink"/>
            <w:lang w:val="en-US"/>
          </w:rPr>
          <w:t>francesco.giglio@glasgow.ac.uk</w:t>
        </w:r>
      </w:hyperlink>
      <w:r w:rsidRPr="001013EB">
        <w:rPr>
          <w:lang w:val="en-US"/>
        </w:rPr>
        <w:t xml:space="preserve"> if you have any questions or would like to discuss your ideas. </w:t>
      </w:r>
    </w:p>
    <w:p w14:paraId="70D60019" w14:textId="4881A135" w:rsidR="00A548D3" w:rsidRPr="00A548D3" w:rsidRDefault="00A548D3" w:rsidP="001013EB">
      <w:pPr>
        <w:rPr>
          <w:b/>
          <w:bCs/>
        </w:rPr>
      </w:pPr>
    </w:p>
    <w:p w14:paraId="5CCEAEB9" w14:textId="77777777" w:rsidR="00A548D3" w:rsidRPr="00690213" w:rsidRDefault="00A548D3" w:rsidP="00690213">
      <w:pPr>
        <w:rPr>
          <w:b/>
          <w:bCs/>
        </w:rPr>
      </w:pPr>
      <w:r w:rsidRPr="00A548D3">
        <w:rPr>
          <w:b/>
          <w:bCs/>
        </w:rPr>
        <w:t>How will we assess your application?</w:t>
      </w:r>
    </w:p>
    <w:p w14:paraId="0011E1ED" w14:textId="77777777" w:rsidR="00163CC7" w:rsidRPr="00A548D3" w:rsidRDefault="00163CC7" w:rsidP="00163CC7">
      <w:pPr>
        <w:ind w:left="862"/>
        <w:rPr>
          <w:b/>
        </w:rPr>
      </w:pPr>
    </w:p>
    <w:p w14:paraId="4914F818" w14:textId="5AF7EAA2" w:rsidR="00A548D3" w:rsidRDefault="004140E6" w:rsidP="00A548D3">
      <w:r>
        <w:t>A panel representing the three bodies involved</w:t>
      </w:r>
      <w:r w:rsidR="00A548D3" w:rsidRPr="00A548D3">
        <w:t xml:space="preserve"> will assess how well your proposal meets the purpose of this competitive fund based on the following criteria:</w:t>
      </w:r>
    </w:p>
    <w:p w14:paraId="0A6A5365" w14:textId="77777777" w:rsidR="00BD31D8" w:rsidRDefault="00BD31D8" w:rsidP="00A548D3"/>
    <w:p w14:paraId="447E96FF" w14:textId="77777777" w:rsidR="00467E80" w:rsidRPr="00A548D3" w:rsidRDefault="00467E80" w:rsidP="00A548D3"/>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9"/>
      </w:tblGrid>
      <w:tr w:rsidR="003F6A52" w:rsidRPr="00A548D3" w14:paraId="38DFBC77" w14:textId="77777777" w:rsidTr="003F6A52">
        <w:tc>
          <w:tcPr>
            <w:tcW w:w="14629" w:type="dxa"/>
            <w:tcBorders>
              <w:right w:val="single" w:sz="4" w:space="0" w:color="auto"/>
            </w:tcBorders>
            <w:shd w:val="clear" w:color="auto" w:fill="D9D9D9" w:themeFill="background1" w:themeFillShade="D9"/>
          </w:tcPr>
          <w:p w14:paraId="477399CA" w14:textId="77777777" w:rsidR="003F6A52" w:rsidRPr="00A548D3" w:rsidRDefault="003F6A52" w:rsidP="00A548D3">
            <w:pPr>
              <w:rPr>
                <w:b/>
                <w:bCs/>
              </w:rPr>
            </w:pPr>
            <w:r w:rsidRPr="00A548D3">
              <w:rPr>
                <w:b/>
                <w:bCs/>
              </w:rPr>
              <w:t xml:space="preserve">    Criteria</w:t>
            </w:r>
          </w:p>
        </w:tc>
      </w:tr>
      <w:tr w:rsidR="003F6A52" w:rsidRPr="00A548D3" w14:paraId="1B4FA29A" w14:textId="77777777" w:rsidTr="003F6A52">
        <w:tc>
          <w:tcPr>
            <w:tcW w:w="14629" w:type="dxa"/>
          </w:tcPr>
          <w:p w14:paraId="7A4DF226" w14:textId="77777777" w:rsidR="003F6A52" w:rsidRPr="00A548D3" w:rsidRDefault="003F6A52" w:rsidP="009D022C">
            <w:r w:rsidRPr="00A548D3">
              <w:t xml:space="preserve">How well does </w:t>
            </w:r>
            <w:r>
              <w:t>the proposal</w:t>
            </w:r>
            <w:r w:rsidRPr="00A548D3">
              <w:t xml:space="preserve"> address the aims and intended outcome</w:t>
            </w:r>
            <w:r>
              <w:t>s of the F</w:t>
            </w:r>
            <w:r w:rsidRPr="00A548D3">
              <w:t>und</w:t>
            </w:r>
            <w:r>
              <w:t xml:space="preserve"> (</w:t>
            </w:r>
            <w:proofErr w:type="gramStart"/>
            <w:r>
              <w:t>in particular innovation</w:t>
            </w:r>
            <w:proofErr w:type="gramEnd"/>
            <w:r>
              <w:t>)</w:t>
            </w:r>
            <w:r w:rsidRPr="00A548D3">
              <w:t>?</w:t>
            </w:r>
          </w:p>
        </w:tc>
      </w:tr>
      <w:tr w:rsidR="003F6A52" w:rsidRPr="00A548D3" w14:paraId="6538CAB1" w14:textId="77777777" w:rsidTr="003F6A52">
        <w:tc>
          <w:tcPr>
            <w:tcW w:w="14629" w:type="dxa"/>
            <w:tcBorders>
              <w:bottom w:val="single" w:sz="4" w:space="0" w:color="auto"/>
            </w:tcBorders>
          </w:tcPr>
          <w:p w14:paraId="591DBF17" w14:textId="77777777" w:rsidR="003F6A52" w:rsidRPr="009E67F9" w:rsidRDefault="003F6A52" w:rsidP="002B66D5">
            <w:pPr>
              <w:rPr>
                <w:highlight w:val="yellow"/>
                <w:lang w:val="en-US"/>
              </w:rPr>
            </w:pPr>
            <w:r w:rsidRPr="00CB7294">
              <w:rPr>
                <w:lang w:val="en-US"/>
              </w:rPr>
              <w:t xml:space="preserve">Impact and effectiveness – including aspects relating to reach and scale of the </w:t>
            </w:r>
            <w:proofErr w:type="spellStart"/>
            <w:r w:rsidRPr="00CB7294">
              <w:rPr>
                <w:lang w:val="en-US"/>
              </w:rPr>
              <w:t>programme</w:t>
            </w:r>
            <w:proofErr w:type="spellEnd"/>
            <w:r w:rsidRPr="00CB7294">
              <w:rPr>
                <w:lang w:val="en-US"/>
              </w:rPr>
              <w:t xml:space="preserve"> for a given level of funding.</w:t>
            </w:r>
          </w:p>
        </w:tc>
      </w:tr>
      <w:tr w:rsidR="003F6A52" w:rsidRPr="00A548D3" w14:paraId="6FEDD301" w14:textId="77777777" w:rsidTr="003F6A52">
        <w:tc>
          <w:tcPr>
            <w:tcW w:w="14629" w:type="dxa"/>
            <w:tcBorders>
              <w:top w:val="single" w:sz="4" w:space="0" w:color="auto"/>
              <w:left w:val="single" w:sz="4" w:space="0" w:color="auto"/>
              <w:bottom w:val="single" w:sz="4" w:space="0" w:color="auto"/>
              <w:right w:val="single" w:sz="4" w:space="0" w:color="auto"/>
            </w:tcBorders>
          </w:tcPr>
          <w:p w14:paraId="4EC4D35F" w14:textId="77777777" w:rsidR="003F6A52" w:rsidRPr="00A548D3" w:rsidRDefault="003F6A52" w:rsidP="00A548D3">
            <w:pPr>
              <w:rPr>
                <w:lang w:val="en-US"/>
              </w:rPr>
            </w:pPr>
            <w:r w:rsidRPr="00A548D3">
              <w:rPr>
                <w:lang w:val="en-US"/>
              </w:rPr>
              <w:t>Add</w:t>
            </w:r>
            <w:r>
              <w:rPr>
                <w:lang w:val="en-US"/>
              </w:rPr>
              <w:t>itionality – how your proposal c</w:t>
            </w:r>
            <w:r w:rsidRPr="00A548D3">
              <w:rPr>
                <w:lang w:val="en-US"/>
              </w:rPr>
              <w:t>ould add value to or extend provision including reaching new audiences and delivery of new content and approaches.</w:t>
            </w:r>
          </w:p>
        </w:tc>
      </w:tr>
    </w:tbl>
    <w:p w14:paraId="11C4B1FF" w14:textId="77777777" w:rsidR="00CB7294" w:rsidRPr="00A548D3" w:rsidRDefault="00CB7294" w:rsidP="00A548D3"/>
    <w:p w14:paraId="41ED3504" w14:textId="77777777" w:rsidR="004140E6" w:rsidRPr="00A548D3" w:rsidRDefault="004140E6" w:rsidP="00A548D3">
      <w:pPr>
        <w:rPr>
          <w:b/>
        </w:rPr>
      </w:pPr>
    </w:p>
    <w:p w14:paraId="7595C244" w14:textId="77777777" w:rsidR="00E82126" w:rsidRPr="00E82126" w:rsidRDefault="00E82126" w:rsidP="00E82126">
      <w:r w:rsidRPr="00E82126">
        <w:t xml:space="preserve">Your application will be assessed and scored against the above criteria. Anticipating the Fund being oversubscribed as it has been in previous years, all fundable applications will be entered into a lottery for success. </w:t>
      </w:r>
    </w:p>
    <w:p w14:paraId="0D4AAF8E" w14:textId="77777777" w:rsidR="00E82126" w:rsidRPr="00E82126" w:rsidRDefault="00E82126" w:rsidP="00E82126"/>
    <w:p w14:paraId="053D9004" w14:textId="2852FE09" w:rsidR="00E82126" w:rsidRPr="00E82126" w:rsidRDefault="00E82126" w:rsidP="00E82126">
      <w:r w:rsidRPr="00E82126">
        <w:rPr>
          <w:bCs/>
        </w:rPr>
        <w:t>You</w:t>
      </w:r>
      <w:r w:rsidR="0033153E">
        <w:rPr>
          <w:bCs/>
        </w:rPr>
        <w:t>r application</w:t>
      </w:r>
      <w:r w:rsidRPr="00E82126">
        <w:rPr>
          <w:bCs/>
        </w:rPr>
        <w:t xml:space="preserve"> should:</w:t>
      </w:r>
    </w:p>
    <w:p w14:paraId="25CA8A20" w14:textId="77777777" w:rsidR="00E82126" w:rsidRPr="00E82126" w:rsidRDefault="00E82126" w:rsidP="00E82126">
      <w:pPr>
        <w:numPr>
          <w:ilvl w:val="0"/>
          <w:numId w:val="33"/>
        </w:numPr>
        <w:rPr>
          <w:lang w:val="en-US"/>
        </w:rPr>
      </w:pPr>
      <w:r w:rsidRPr="00E82126">
        <w:rPr>
          <w:lang w:val="en-US"/>
        </w:rPr>
        <w:t>Be clear about what you will do and how you will do it;</w:t>
      </w:r>
    </w:p>
    <w:p w14:paraId="6621A897" w14:textId="77777777" w:rsidR="00E82126" w:rsidRPr="00E82126" w:rsidRDefault="00E82126" w:rsidP="00E82126">
      <w:pPr>
        <w:numPr>
          <w:ilvl w:val="0"/>
          <w:numId w:val="33"/>
        </w:numPr>
        <w:rPr>
          <w:lang w:val="en-US"/>
        </w:rPr>
      </w:pPr>
      <w:r w:rsidRPr="00E82126">
        <w:rPr>
          <w:lang w:val="en-US"/>
        </w:rPr>
        <w:t xml:space="preserve">Provide the right level of detail – don’t leave any gaps but don’t overload on information either; </w:t>
      </w:r>
      <w:proofErr w:type="gramStart"/>
      <w:r w:rsidRPr="00E82126">
        <w:rPr>
          <w:lang w:val="en-US"/>
        </w:rPr>
        <w:t>and</w:t>
      </w:r>
      <w:proofErr w:type="gramEnd"/>
      <w:r w:rsidRPr="00E82126">
        <w:rPr>
          <w:lang w:val="en-US"/>
        </w:rPr>
        <w:t xml:space="preserve"> </w:t>
      </w:r>
    </w:p>
    <w:p w14:paraId="344DA730" w14:textId="672492E8" w:rsidR="00E82126" w:rsidRPr="00E82126" w:rsidRDefault="00E82126" w:rsidP="00E82126">
      <w:pPr>
        <w:numPr>
          <w:ilvl w:val="0"/>
          <w:numId w:val="33"/>
        </w:numPr>
        <w:rPr>
          <w:lang w:val="en-US"/>
        </w:rPr>
      </w:pPr>
      <w:r w:rsidRPr="00E82126">
        <w:rPr>
          <w:lang w:val="en-US"/>
        </w:rPr>
        <w:t>Ensure that you</w:t>
      </w:r>
      <w:r w:rsidR="00E83E13">
        <w:rPr>
          <w:lang w:val="en-US"/>
        </w:rPr>
        <w:t xml:space="preserve"> include</w:t>
      </w:r>
      <w:r w:rsidRPr="00E82126">
        <w:rPr>
          <w:lang w:val="en-US"/>
        </w:rPr>
        <w:t xml:space="preserve"> costings</w:t>
      </w:r>
      <w:r w:rsidR="00E83E13">
        <w:rPr>
          <w:lang w:val="en-US"/>
        </w:rPr>
        <w:t>.</w:t>
      </w:r>
      <w:r w:rsidR="00085023">
        <w:rPr>
          <w:lang w:val="en-US"/>
        </w:rPr>
        <w:t xml:space="preserve"> </w:t>
      </w:r>
      <w:r w:rsidR="00E83E13">
        <w:rPr>
          <w:lang w:val="en-US"/>
        </w:rPr>
        <w:t>These should be</w:t>
      </w:r>
      <w:r w:rsidRPr="00E82126">
        <w:rPr>
          <w:lang w:val="en-US"/>
        </w:rPr>
        <w:t xml:space="preserve"> realistic and in proportion to your plans.</w:t>
      </w:r>
    </w:p>
    <w:p w14:paraId="7430BBF0" w14:textId="77777777" w:rsidR="00744CBC" w:rsidRDefault="00744CBC" w:rsidP="00077F57">
      <w:pPr>
        <w:rPr>
          <w:b/>
          <w:bCs/>
        </w:rPr>
      </w:pPr>
    </w:p>
    <w:p w14:paraId="67202885" w14:textId="77777777" w:rsidR="00085023" w:rsidRDefault="00085023" w:rsidP="00077F57">
      <w:pPr>
        <w:rPr>
          <w:b/>
          <w:bCs/>
        </w:rPr>
      </w:pPr>
    </w:p>
    <w:p w14:paraId="639507A1" w14:textId="77777777" w:rsidR="00085023" w:rsidRDefault="00085023" w:rsidP="00077F57">
      <w:pPr>
        <w:rPr>
          <w:b/>
          <w:bCs/>
        </w:rPr>
      </w:pPr>
    </w:p>
    <w:p w14:paraId="0CA6DA54" w14:textId="57BF5E64" w:rsidR="00A548D3" w:rsidRPr="00A548D3" w:rsidRDefault="00A548D3" w:rsidP="00077F57">
      <w:pPr>
        <w:rPr>
          <w:b/>
          <w:bCs/>
        </w:rPr>
      </w:pPr>
      <w:r w:rsidRPr="00A548D3">
        <w:rPr>
          <w:b/>
          <w:bCs/>
        </w:rPr>
        <w:lastRenderedPageBreak/>
        <w:t>Additional information</w:t>
      </w:r>
    </w:p>
    <w:p w14:paraId="781290F8" w14:textId="77777777" w:rsidR="00A548D3" w:rsidRPr="00A548D3" w:rsidRDefault="00A548D3" w:rsidP="00A548D3">
      <w:pPr>
        <w:rPr>
          <w:b/>
        </w:rPr>
      </w:pPr>
    </w:p>
    <w:p w14:paraId="7B506CBB" w14:textId="77777777" w:rsidR="00A548D3" w:rsidRPr="00A548D3" w:rsidRDefault="00A548D3" w:rsidP="00077F57">
      <w:pPr>
        <w:rPr>
          <w:b/>
        </w:rPr>
      </w:pPr>
      <w:r w:rsidRPr="00A548D3">
        <w:rPr>
          <w:b/>
        </w:rPr>
        <w:t xml:space="preserve">1. Eligible costs </w:t>
      </w:r>
    </w:p>
    <w:p w14:paraId="57683ED7" w14:textId="77777777" w:rsidR="00A548D3" w:rsidRPr="00A548D3" w:rsidRDefault="00A548D3" w:rsidP="00A548D3">
      <w:r w:rsidRPr="00A548D3">
        <w:t>Please see below some examples of eligible costs which you might consider in your proposed budget within the application form. Please contact us if you require any additional guidance regarding this.</w:t>
      </w:r>
    </w:p>
    <w:p w14:paraId="553F9027" w14:textId="77777777" w:rsidR="004140E6" w:rsidRDefault="00A548D3" w:rsidP="004140E6">
      <w:pPr>
        <w:numPr>
          <w:ilvl w:val="0"/>
          <w:numId w:val="10"/>
        </w:numPr>
        <w:rPr>
          <w:lang w:val="en-US"/>
        </w:rPr>
      </w:pPr>
      <w:r w:rsidRPr="00A548D3">
        <w:rPr>
          <w:lang w:val="en-US"/>
        </w:rPr>
        <w:t>Reasona</w:t>
      </w:r>
      <w:r w:rsidR="00C14080">
        <w:rPr>
          <w:lang w:val="en-US"/>
        </w:rPr>
        <w:t xml:space="preserve">ble travel and subsistence </w:t>
      </w:r>
      <w:r w:rsidR="00C22C12">
        <w:rPr>
          <w:lang w:val="en-US"/>
        </w:rPr>
        <w:t>costs for school pupils to attend external events</w:t>
      </w:r>
      <w:r w:rsidR="00C14080">
        <w:rPr>
          <w:lang w:val="en-US"/>
        </w:rPr>
        <w:t>;</w:t>
      </w:r>
      <w:r w:rsidR="004140E6" w:rsidRPr="004140E6">
        <w:rPr>
          <w:lang w:val="en-US"/>
        </w:rPr>
        <w:t xml:space="preserve"> </w:t>
      </w:r>
    </w:p>
    <w:p w14:paraId="0289FE0A" w14:textId="77777777" w:rsidR="00A548D3" w:rsidRPr="004140E6" w:rsidRDefault="004140E6" w:rsidP="004140E6">
      <w:pPr>
        <w:numPr>
          <w:ilvl w:val="0"/>
          <w:numId w:val="10"/>
        </w:numPr>
        <w:rPr>
          <w:lang w:val="en-US"/>
        </w:rPr>
      </w:pPr>
      <w:r>
        <w:rPr>
          <w:lang w:val="en-US"/>
        </w:rPr>
        <w:t xml:space="preserve">Fees and associated costs for speakers and performers; </w:t>
      </w:r>
    </w:p>
    <w:p w14:paraId="02E37F42" w14:textId="77777777" w:rsidR="00A548D3" w:rsidRDefault="00690213" w:rsidP="00A548D3">
      <w:pPr>
        <w:numPr>
          <w:ilvl w:val="0"/>
          <w:numId w:val="10"/>
        </w:numPr>
        <w:rPr>
          <w:lang w:val="en-US"/>
        </w:rPr>
      </w:pPr>
      <w:r>
        <w:rPr>
          <w:lang w:val="en-US"/>
        </w:rPr>
        <w:t>Activities and e</w:t>
      </w:r>
      <w:r w:rsidR="00A548D3" w:rsidRPr="00A548D3">
        <w:rPr>
          <w:lang w:val="en-US"/>
        </w:rPr>
        <w:t>vents -</w:t>
      </w:r>
      <w:r>
        <w:rPr>
          <w:lang w:val="en-US"/>
        </w:rPr>
        <w:t xml:space="preserve"> including venue, </w:t>
      </w:r>
      <w:r w:rsidR="00A548D3" w:rsidRPr="00A548D3">
        <w:rPr>
          <w:lang w:val="en-US"/>
        </w:rPr>
        <w:t>catering</w:t>
      </w:r>
      <w:r>
        <w:rPr>
          <w:lang w:val="en-US"/>
        </w:rPr>
        <w:t>, competition prizes</w:t>
      </w:r>
      <w:r w:rsidR="00C22C12">
        <w:rPr>
          <w:lang w:val="en-US"/>
        </w:rPr>
        <w:t xml:space="preserve">; </w:t>
      </w:r>
    </w:p>
    <w:p w14:paraId="6C95AE3D" w14:textId="77777777" w:rsidR="00C14080" w:rsidRDefault="00C14080" w:rsidP="00C14080">
      <w:pPr>
        <w:numPr>
          <w:ilvl w:val="0"/>
          <w:numId w:val="10"/>
        </w:numPr>
        <w:rPr>
          <w:lang w:val="en-US"/>
        </w:rPr>
      </w:pPr>
      <w:r w:rsidRPr="00A548D3">
        <w:rPr>
          <w:lang w:val="en-US"/>
        </w:rPr>
        <w:t xml:space="preserve">Teacher cover (for practitioners involved in the delivery/facilitation </w:t>
      </w:r>
      <w:r>
        <w:rPr>
          <w:lang w:val="en-US"/>
        </w:rPr>
        <w:t xml:space="preserve">of </w:t>
      </w:r>
      <w:r w:rsidRPr="00A548D3">
        <w:rPr>
          <w:lang w:val="en-US"/>
        </w:rPr>
        <w:t>activity rather than attendees);</w:t>
      </w:r>
    </w:p>
    <w:p w14:paraId="475B4D73" w14:textId="77777777" w:rsidR="00C12660" w:rsidRPr="0099125A" w:rsidRDefault="00A20F2A" w:rsidP="00C12660">
      <w:pPr>
        <w:numPr>
          <w:ilvl w:val="0"/>
          <w:numId w:val="10"/>
        </w:numPr>
        <w:rPr>
          <w:lang w:val="en-US"/>
        </w:rPr>
      </w:pPr>
      <w:r w:rsidRPr="0099125A">
        <w:t>Purchase of digital resources or applications to aid online engagement, for example live streaming platform technology;</w:t>
      </w:r>
    </w:p>
    <w:p w14:paraId="4F347437" w14:textId="47BF9358" w:rsidR="00C14080" w:rsidRPr="0099125A" w:rsidRDefault="006002B2" w:rsidP="00C12660">
      <w:pPr>
        <w:numPr>
          <w:ilvl w:val="0"/>
          <w:numId w:val="10"/>
        </w:numPr>
        <w:rPr>
          <w:lang w:val="en-US"/>
        </w:rPr>
      </w:pPr>
      <w:r w:rsidRPr="0099125A">
        <w:rPr>
          <w:lang w:val="en-US"/>
        </w:rPr>
        <w:t>Costs attached to the p</w:t>
      </w:r>
      <w:r w:rsidR="00C14080" w:rsidRPr="0099125A">
        <w:rPr>
          <w:lang w:val="en-US"/>
        </w:rPr>
        <w:t xml:space="preserve">rovision of resources, photocopying </w:t>
      </w:r>
      <w:proofErr w:type="spellStart"/>
      <w:r w:rsidR="00C14080" w:rsidRPr="0099125A">
        <w:rPr>
          <w:lang w:val="en-US"/>
        </w:rPr>
        <w:t>etc</w:t>
      </w:r>
      <w:proofErr w:type="spellEnd"/>
      <w:r w:rsidR="00C14080" w:rsidRPr="0099125A">
        <w:rPr>
          <w:lang w:val="en-US"/>
        </w:rPr>
        <w:t xml:space="preserve"> as part of activities such as escape rooms, </w:t>
      </w:r>
      <w:proofErr w:type="spellStart"/>
      <w:r w:rsidR="00C14080" w:rsidRPr="0099125A">
        <w:rPr>
          <w:lang w:val="en-US"/>
        </w:rPr>
        <w:t>maths</w:t>
      </w:r>
      <w:proofErr w:type="spellEnd"/>
      <w:r w:rsidR="00C14080" w:rsidRPr="0099125A">
        <w:rPr>
          <w:lang w:val="en-US"/>
        </w:rPr>
        <w:t xml:space="preserve"> relays and </w:t>
      </w:r>
      <w:proofErr w:type="spellStart"/>
      <w:r w:rsidR="00C14080" w:rsidRPr="0099125A">
        <w:rPr>
          <w:lang w:val="en-US"/>
        </w:rPr>
        <w:t>maths</w:t>
      </w:r>
      <w:proofErr w:type="spellEnd"/>
      <w:r w:rsidR="00C14080" w:rsidRPr="0099125A">
        <w:rPr>
          <w:lang w:val="en-US"/>
        </w:rPr>
        <w:t xml:space="preserve"> trails</w:t>
      </w:r>
      <w:r w:rsidR="00D5339A" w:rsidRPr="0099125A">
        <w:rPr>
          <w:lang w:val="en-US"/>
        </w:rPr>
        <w:t xml:space="preserve">. Note that applications for resources only will be capped at £250. </w:t>
      </w:r>
    </w:p>
    <w:p w14:paraId="2A5B3A66" w14:textId="77777777" w:rsidR="003F6A52" w:rsidRDefault="003F6A52" w:rsidP="003F6A52">
      <w:pPr>
        <w:ind w:left="360"/>
        <w:rPr>
          <w:lang w:val="en-US"/>
        </w:rPr>
      </w:pPr>
    </w:p>
    <w:p w14:paraId="08DC1B6C" w14:textId="77777777" w:rsidR="00A20F2A" w:rsidRPr="00A20F2A" w:rsidRDefault="00A20F2A" w:rsidP="00A20F2A">
      <w:pPr>
        <w:rPr>
          <w:b/>
          <w:lang w:val="en-US"/>
        </w:rPr>
      </w:pPr>
      <w:r w:rsidRPr="00A20F2A">
        <w:rPr>
          <w:b/>
          <w:lang w:val="en-US"/>
        </w:rPr>
        <w:t xml:space="preserve">Please note that the purchase of annual subscriptions to digital learning resources will not </w:t>
      </w:r>
      <w:proofErr w:type="gramStart"/>
      <w:r w:rsidRPr="00A20F2A">
        <w:rPr>
          <w:b/>
          <w:lang w:val="en-US"/>
        </w:rPr>
        <w:t>elig</w:t>
      </w:r>
      <w:r>
        <w:rPr>
          <w:b/>
          <w:lang w:val="en-US"/>
        </w:rPr>
        <w:t>ib</w:t>
      </w:r>
      <w:r w:rsidRPr="00A20F2A">
        <w:rPr>
          <w:b/>
          <w:lang w:val="en-US"/>
        </w:rPr>
        <w:t>le</w:t>
      </w:r>
      <w:proofErr w:type="gramEnd"/>
      <w:r w:rsidRPr="00A20F2A">
        <w:rPr>
          <w:b/>
          <w:lang w:val="en-US"/>
        </w:rPr>
        <w:t>.</w:t>
      </w:r>
    </w:p>
    <w:p w14:paraId="02653A8C" w14:textId="77777777" w:rsidR="0012068C" w:rsidRPr="00A548D3" w:rsidRDefault="0012068C" w:rsidP="00A548D3"/>
    <w:p w14:paraId="581D82D9" w14:textId="77777777" w:rsidR="00A548D3" w:rsidRPr="00A548D3" w:rsidRDefault="00115A1B" w:rsidP="00077F57">
      <w:pPr>
        <w:rPr>
          <w:b/>
        </w:rPr>
      </w:pPr>
      <w:r>
        <w:rPr>
          <w:b/>
        </w:rPr>
        <w:t>2</w:t>
      </w:r>
      <w:r w:rsidR="00A548D3" w:rsidRPr="00A548D3">
        <w:rPr>
          <w:b/>
        </w:rPr>
        <w:t>. Other sources of funding</w:t>
      </w:r>
    </w:p>
    <w:p w14:paraId="7F31A734" w14:textId="77777777" w:rsidR="00A548D3" w:rsidRPr="00A548D3" w:rsidRDefault="00A548D3" w:rsidP="00A548D3">
      <w:pPr>
        <w:rPr>
          <w:bCs/>
        </w:rPr>
      </w:pPr>
      <w:r w:rsidRPr="00A548D3">
        <w:t xml:space="preserve">There is no requirement to find partnership funding but please let us know of other sources of funding you will be using </w:t>
      </w:r>
      <w:r w:rsidR="006002B2">
        <w:t>to develop your activities such</w:t>
      </w:r>
      <w:r w:rsidRPr="00A548D3">
        <w:t xml:space="preserve"> as:</w:t>
      </w:r>
      <w:r w:rsidRPr="00A548D3">
        <w:rPr>
          <w:bCs/>
        </w:rPr>
        <w:t xml:space="preserve"> </w:t>
      </w:r>
    </w:p>
    <w:p w14:paraId="2EE87712" w14:textId="77777777" w:rsidR="00A548D3" w:rsidRPr="00A548D3" w:rsidRDefault="00A548D3" w:rsidP="00A548D3">
      <w:pPr>
        <w:numPr>
          <w:ilvl w:val="0"/>
          <w:numId w:val="12"/>
        </w:numPr>
        <w:rPr>
          <w:bCs/>
          <w:lang w:val="en-US"/>
        </w:rPr>
      </w:pPr>
      <w:r w:rsidRPr="00A548D3">
        <w:rPr>
          <w:iCs/>
          <w:lang w:val="en-US"/>
        </w:rPr>
        <w:t xml:space="preserve">A contribution from your own </w:t>
      </w:r>
      <w:proofErr w:type="spellStart"/>
      <w:r w:rsidRPr="00A548D3">
        <w:rPr>
          <w:iCs/>
          <w:lang w:val="en-US"/>
        </w:rPr>
        <w:t>organisati</w:t>
      </w:r>
      <w:r w:rsidR="00690213">
        <w:rPr>
          <w:iCs/>
          <w:lang w:val="en-US"/>
        </w:rPr>
        <w:t>on</w:t>
      </w:r>
      <w:proofErr w:type="spellEnd"/>
      <w:r w:rsidR="00690213">
        <w:rPr>
          <w:iCs/>
          <w:lang w:val="en-US"/>
        </w:rPr>
        <w:t>, either financial or in-kind</w:t>
      </w:r>
      <w:r w:rsidRPr="00A548D3">
        <w:rPr>
          <w:iCs/>
          <w:lang w:val="en-US"/>
        </w:rPr>
        <w:t xml:space="preserve">; </w:t>
      </w:r>
    </w:p>
    <w:p w14:paraId="272CA6B6" w14:textId="77777777" w:rsidR="00A548D3" w:rsidRPr="00A548D3" w:rsidRDefault="00A548D3" w:rsidP="00A548D3">
      <w:pPr>
        <w:numPr>
          <w:ilvl w:val="0"/>
          <w:numId w:val="12"/>
        </w:numPr>
        <w:rPr>
          <w:lang w:val="en-US"/>
        </w:rPr>
      </w:pPr>
      <w:r w:rsidRPr="00A548D3">
        <w:rPr>
          <w:lang w:val="en-US"/>
        </w:rPr>
        <w:t xml:space="preserve">Funding from public </w:t>
      </w:r>
      <w:proofErr w:type="spellStart"/>
      <w:r w:rsidRPr="00A548D3">
        <w:rPr>
          <w:lang w:val="en-US"/>
        </w:rPr>
        <w:t>organisations</w:t>
      </w:r>
      <w:proofErr w:type="spellEnd"/>
      <w:r w:rsidRPr="00A548D3">
        <w:rPr>
          <w:lang w:val="en-US"/>
        </w:rPr>
        <w:t xml:space="preserve"> and local enterprise companies; and</w:t>
      </w:r>
    </w:p>
    <w:p w14:paraId="77045E4B" w14:textId="77777777" w:rsidR="00A548D3" w:rsidRPr="00A548D3" w:rsidRDefault="00A548D3" w:rsidP="00A548D3">
      <w:pPr>
        <w:numPr>
          <w:ilvl w:val="0"/>
          <w:numId w:val="12"/>
        </w:numPr>
        <w:rPr>
          <w:bCs/>
          <w:lang w:val="en-US"/>
        </w:rPr>
      </w:pPr>
      <w:r w:rsidRPr="00A548D3">
        <w:rPr>
          <w:iCs/>
          <w:lang w:val="en-US"/>
        </w:rPr>
        <w:t>Grants from trusts and foundations.</w:t>
      </w:r>
    </w:p>
    <w:p w14:paraId="7DA25CB4" w14:textId="77777777" w:rsidR="00A548D3" w:rsidRPr="00A548D3" w:rsidRDefault="00A548D3" w:rsidP="00A548D3">
      <w:pPr>
        <w:rPr>
          <w:lang w:val="en-US"/>
        </w:rPr>
      </w:pPr>
    </w:p>
    <w:p w14:paraId="58CB502A" w14:textId="77777777" w:rsidR="00A548D3" w:rsidRPr="00A548D3" w:rsidRDefault="00115A1B" w:rsidP="00077F57">
      <w:pPr>
        <w:rPr>
          <w:b/>
        </w:rPr>
      </w:pPr>
      <w:r>
        <w:rPr>
          <w:b/>
        </w:rPr>
        <w:t>3</w:t>
      </w:r>
      <w:r w:rsidR="00A548D3" w:rsidRPr="00A548D3">
        <w:rPr>
          <w:b/>
        </w:rPr>
        <w:t>.  Conditions of award</w:t>
      </w:r>
    </w:p>
    <w:p w14:paraId="0ACF2EF5" w14:textId="77777777" w:rsidR="00A548D3" w:rsidRPr="00A548D3" w:rsidRDefault="00A548D3" w:rsidP="00AE10A9">
      <w:pPr>
        <w:numPr>
          <w:ilvl w:val="0"/>
          <w:numId w:val="13"/>
        </w:numPr>
        <w:ind w:left="426" w:hanging="426"/>
        <w:rPr>
          <w:b/>
          <w:u w:val="single"/>
          <w:lang w:val="en-US"/>
        </w:rPr>
      </w:pPr>
      <w:r w:rsidRPr="00A548D3">
        <w:rPr>
          <w:lang w:val="en-US"/>
        </w:rPr>
        <w:t xml:space="preserve">Your proposal should </w:t>
      </w:r>
      <w:r w:rsidRPr="00467E80">
        <w:rPr>
          <w:lang w:val="en-US"/>
        </w:rPr>
        <w:t>respond to the intended aims and outcomes</w:t>
      </w:r>
      <w:r w:rsidR="00C14080">
        <w:rPr>
          <w:lang w:val="en-US"/>
        </w:rPr>
        <w:t xml:space="preserve"> of the F</w:t>
      </w:r>
      <w:r w:rsidRPr="00A548D3">
        <w:rPr>
          <w:lang w:val="en-US"/>
        </w:rPr>
        <w:t>und as stated in this guidance document;</w:t>
      </w:r>
    </w:p>
    <w:p w14:paraId="49491C5C" w14:textId="77777777" w:rsidR="00A548D3" w:rsidRPr="00A548D3" w:rsidRDefault="00A548D3" w:rsidP="00AE10A9">
      <w:pPr>
        <w:numPr>
          <w:ilvl w:val="0"/>
          <w:numId w:val="13"/>
        </w:numPr>
        <w:ind w:left="426"/>
        <w:rPr>
          <w:b/>
          <w:lang w:val="en-US"/>
        </w:rPr>
      </w:pPr>
      <w:r w:rsidRPr="00A548D3">
        <w:rPr>
          <w:lang w:val="en-US"/>
        </w:rPr>
        <w:t>Applications can only be considered if they meet the funding criteria;</w:t>
      </w:r>
    </w:p>
    <w:p w14:paraId="14D1C779" w14:textId="77777777" w:rsidR="00A548D3" w:rsidRPr="004140E6" w:rsidRDefault="00C14080" w:rsidP="00AE10A9">
      <w:pPr>
        <w:numPr>
          <w:ilvl w:val="0"/>
          <w:numId w:val="13"/>
        </w:numPr>
        <w:ind w:left="426"/>
        <w:rPr>
          <w:b/>
          <w:bCs/>
          <w:lang w:val="en-US"/>
        </w:rPr>
      </w:pPr>
      <w:r>
        <w:rPr>
          <w:lang w:val="en-US"/>
        </w:rPr>
        <w:t>All activity</w:t>
      </w:r>
      <w:r w:rsidR="00A548D3" w:rsidRPr="00A548D3">
        <w:rPr>
          <w:lang w:val="en-US"/>
        </w:rPr>
        <w:t xml:space="preserve"> is to be provided on a non-commercial basis and must be available free of charge to participants; </w:t>
      </w:r>
    </w:p>
    <w:p w14:paraId="4EDE1C76" w14:textId="545F0B41" w:rsidR="004140E6" w:rsidRPr="00A548D3" w:rsidRDefault="004140E6" w:rsidP="00AE10A9">
      <w:pPr>
        <w:numPr>
          <w:ilvl w:val="0"/>
          <w:numId w:val="13"/>
        </w:numPr>
        <w:ind w:left="426"/>
        <w:rPr>
          <w:b/>
          <w:bCs/>
          <w:lang w:val="en-US"/>
        </w:rPr>
      </w:pPr>
      <w:r>
        <w:rPr>
          <w:lang w:val="en-US"/>
        </w:rPr>
        <w:t xml:space="preserve">Successful applicants may be asked to provide additional information regarding numbers, impact </w:t>
      </w:r>
      <w:proofErr w:type="spellStart"/>
      <w:r>
        <w:rPr>
          <w:lang w:val="en-US"/>
        </w:rPr>
        <w:t>etc</w:t>
      </w:r>
      <w:proofErr w:type="spellEnd"/>
      <w:r>
        <w:rPr>
          <w:lang w:val="en-US"/>
        </w:rPr>
        <w:t xml:space="preserve"> to feature in a report of activity</w:t>
      </w:r>
      <w:r w:rsidR="00884C91">
        <w:rPr>
          <w:lang w:val="en-US"/>
        </w:rPr>
        <w:t xml:space="preserve"> during Maths Week Scot</w:t>
      </w:r>
      <w:r w:rsidR="006E027E">
        <w:rPr>
          <w:lang w:val="en-US"/>
        </w:rPr>
        <w:t>land 202</w:t>
      </w:r>
      <w:r w:rsidR="00AF3317">
        <w:rPr>
          <w:lang w:val="en-US"/>
        </w:rPr>
        <w:t>6</w:t>
      </w:r>
      <w:r>
        <w:rPr>
          <w:lang w:val="en-US"/>
        </w:rPr>
        <w:t>.</w:t>
      </w:r>
    </w:p>
    <w:p w14:paraId="39F6BADA" w14:textId="77777777" w:rsidR="00A548D3" w:rsidRPr="00A548D3" w:rsidRDefault="00A548D3" w:rsidP="00AE10A9">
      <w:pPr>
        <w:numPr>
          <w:ilvl w:val="0"/>
          <w:numId w:val="13"/>
        </w:numPr>
        <w:ind w:left="426"/>
        <w:rPr>
          <w:lang w:val="en-US"/>
        </w:rPr>
      </w:pPr>
      <w:r w:rsidRPr="00A548D3">
        <w:rPr>
          <w:lang w:val="en-US"/>
        </w:rPr>
        <w:t xml:space="preserve">Successful applicants </w:t>
      </w:r>
    </w:p>
    <w:p w14:paraId="496B0AD2" w14:textId="77777777" w:rsidR="00A548D3" w:rsidRPr="00A548D3" w:rsidRDefault="00A548D3" w:rsidP="00A548D3">
      <w:pPr>
        <w:numPr>
          <w:ilvl w:val="1"/>
          <w:numId w:val="13"/>
        </w:numPr>
        <w:rPr>
          <w:lang w:val="en-US"/>
        </w:rPr>
      </w:pPr>
      <w:r w:rsidRPr="00A548D3">
        <w:rPr>
          <w:lang w:val="en-US"/>
        </w:rPr>
        <w:t>should not make changes to the project without notifying us first; and</w:t>
      </w:r>
    </w:p>
    <w:p w14:paraId="2A8AFB06" w14:textId="77777777" w:rsidR="00A548D3" w:rsidRPr="00A548D3" w:rsidRDefault="00A548D3" w:rsidP="00A548D3">
      <w:pPr>
        <w:numPr>
          <w:ilvl w:val="1"/>
          <w:numId w:val="13"/>
        </w:numPr>
        <w:rPr>
          <w:lang w:val="en-US"/>
        </w:rPr>
      </w:pPr>
      <w:r w:rsidRPr="00A548D3">
        <w:rPr>
          <w:lang w:val="en-US"/>
        </w:rPr>
        <w:t xml:space="preserve">should carry out </w:t>
      </w:r>
      <w:r w:rsidR="00690213">
        <w:rPr>
          <w:lang w:val="en-US"/>
        </w:rPr>
        <w:t>the</w:t>
      </w:r>
      <w:r w:rsidRPr="00A548D3">
        <w:rPr>
          <w:lang w:val="en-US"/>
        </w:rPr>
        <w:t xml:space="preserve"> project in line with the timescales given in </w:t>
      </w:r>
      <w:r w:rsidR="00690213">
        <w:rPr>
          <w:lang w:val="en-US"/>
        </w:rPr>
        <w:t>the</w:t>
      </w:r>
      <w:r w:rsidRPr="00A548D3">
        <w:rPr>
          <w:lang w:val="en-US"/>
        </w:rPr>
        <w:t xml:space="preserve"> </w:t>
      </w:r>
      <w:r w:rsidR="00690213">
        <w:rPr>
          <w:lang w:val="en-US"/>
        </w:rPr>
        <w:t>application</w:t>
      </w:r>
      <w:r w:rsidRPr="00A548D3">
        <w:rPr>
          <w:lang w:val="en-US"/>
        </w:rPr>
        <w:t xml:space="preserve">. </w:t>
      </w:r>
    </w:p>
    <w:p w14:paraId="30CCDBC3" w14:textId="77777777" w:rsidR="009E50A4" w:rsidRDefault="009E50A4" w:rsidP="00077F57">
      <w:pPr>
        <w:rPr>
          <w:b/>
        </w:rPr>
      </w:pPr>
    </w:p>
    <w:p w14:paraId="3E17A5BA" w14:textId="77777777" w:rsidR="00A548D3" w:rsidRPr="00A548D3" w:rsidRDefault="00115A1B" w:rsidP="00077F57">
      <w:pPr>
        <w:rPr>
          <w:b/>
        </w:rPr>
      </w:pPr>
      <w:r>
        <w:rPr>
          <w:b/>
        </w:rPr>
        <w:t>4</w:t>
      </w:r>
      <w:r w:rsidR="00A548D3" w:rsidRPr="00A548D3">
        <w:rPr>
          <w:b/>
        </w:rPr>
        <w:t>. Publicity</w:t>
      </w:r>
    </w:p>
    <w:p w14:paraId="2C3D9AE7" w14:textId="25CA1868" w:rsidR="00A548D3" w:rsidRPr="00A548D3" w:rsidRDefault="00A548D3" w:rsidP="00A548D3">
      <w:pPr>
        <w:rPr>
          <w:bCs/>
        </w:rPr>
      </w:pPr>
      <w:r w:rsidRPr="00A548D3">
        <w:rPr>
          <w:bCs/>
        </w:rPr>
        <w:t xml:space="preserve">Information on funding awarded may be made public by </w:t>
      </w:r>
      <w:r w:rsidR="00077F57">
        <w:rPr>
          <w:bCs/>
        </w:rPr>
        <w:t>the Edinburgh Mathematical Society or the Glasgow Mathematical Journal Trust</w:t>
      </w:r>
      <w:r w:rsidRPr="00A548D3">
        <w:rPr>
          <w:bCs/>
        </w:rPr>
        <w:t xml:space="preserve">. If you are successful in your funding </w:t>
      </w:r>
      <w:proofErr w:type="gramStart"/>
      <w:r w:rsidRPr="00A548D3">
        <w:rPr>
          <w:bCs/>
        </w:rPr>
        <w:t>bid</w:t>
      </w:r>
      <w:proofErr w:type="gramEnd"/>
      <w:r w:rsidRPr="00A548D3">
        <w:rPr>
          <w:bCs/>
        </w:rPr>
        <w:t xml:space="preserve"> then we will also ask you to include information of the grant fund in your promotional m</w:t>
      </w:r>
      <w:r w:rsidR="00077F57">
        <w:rPr>
          <w:bCs/>
        </w:rPr>
        <w:t>aterials and through your event</w:t>
      </w:r>
      <w:r w:rsidRPr="00A548D3">
        <w:rPr>
          <w:bCs/>
        </w:rPr>
        <w:t xml:space="preserve">. </w:t>
      </w:r>
    </w:p>
    <w:p w14:paraId="526C4A96" w14:textId="77777777" w:rsidR="00077F57" w:rsidRPr="00A548D3" w:rsidRDefault="00077F57" w:rsidP="00A548D3">
      <w:pPr>
        <w:rPr>
          <w:bCs/>
        </w:rPr>
      </w:pPr>
    </w:p>
    <w:p w14:paraId="1F763EF3" w14:textId="77777777" w:rsidR="00A548D3" w:rsidRPr="00A548D3" w:rsidRDefault="00115A1B" w:rsidP="00077F57">
      <w:pPr>
        <w:rPr>
          <w:b/>
        </w:rPr>
      </w:pPr>
      <w:r>
        <w:rPr>
          <w:b/>
        </w:rPr>
        <w:t>5</w:t>
      </w:r>
      <w:r w:rsidR="00A548D3" w:rsidRPr="00A548D3">
        <w:rPr>
          <w:b/>
        </w:rPr>
        <w:t>. Openness and accountability</w:t>
      </w:r>
    </w:p>
    <w:p w14:paraId="1659BDAE" w14:textId="77777777" w:rsidR="00A548D3" w:rsidRPr="00A548D3" w:rsidRDefault="00A548D3" w:rsidP="00A548D3">
      <w:r w:rsidRPr="00A548D3">
        <w:t>Reports from information you supply within your application and from comments made on your application by external assessors and staff members will be held digitally.  The information you supply will be made available to those assessing your application.</w:t>
      </w:r>
    </w:p>
    <w:p w14:paraId="0BCE880B" w14:textId="77777777" w:rsidR="00A548D3" w:rsidRPr="00A548D3" w:rsidRDefault="00A548D3" w:rsidP="00A548D3">
      <w:r w:rsidRPr="00A548D3">
        <w:t xml:space="preserve">For the purposes of the Freedom of Information (Scotland) Act 2002 (FOISA) </w:t>
      </w:r>
      <w:r w:rsidR="004140E6">
        <w:t>Scottish Government</w:t>
      </w:r>
      <w:r w:rsidRPr="00A548D3">
        <w:t xml:space="preserve"> is obliged, as a Scottish public authority, to make your information (which will include your application) available by anyone making a Freedom of Information request.  </w:t>
      </w:r>
    </w:p>
    <w:p w14:paraId="0D45BA95" w14:textId="77777777" w:rsidR="00A548D3" w:rsidRPr="00A548D3" w:rsidRDefault="00A548D3" w:rsidP="00A548D3">
      <w:r w:rsidRPr="00A548D3">
        <w:t xml:space="preserve">By submitting your application, you waive any right to raise any type of legal proceedings against </w:t>
      </w:r>
      <w:r w:rsidR="004140E6">
        <w:t>Scottish Government</w:t>
      </w:r>
      <w:r w:rsidR="004140E6" w:rsidRPr="00A548D3">
        <w:t xml:space="preserve"> </w:t>
      </w:r>
      <w:proofErr w:type="gramStart"/>
      <w:r w:rsidRPr="00A548D3">
        <w:t>as a consequence of</w:t>
      </w:r>
      <w:proofErr w:type="gramEnd"/>
      <w:r w:rsidRPr="00A548D3">
        <w:t>, or in contemplation of, any disclosure of the contents of your application in response to an information request made under FOISA.</w:t>
      </w:r>
      <w:r w:rsidR="004140E6">
        <w:t xml:space="preserve"> </w:t>
      </w:r>
    </w:p>
    <w:p w14:paraId="47139C87" w14:textId="3F50267C" w:rsidR="00A548D3" w:rsidRDefault="00A548D3" w:rsidP="00A548D3"/>
    <w:p w14:paraId="00E13CDA" w14:textId="77777777" w:rsidR="0012068C" w:rsidRPr="00A548D3" w:rsidRDefault="0012068C" w:rsidP="00A548D3"/>
    <w:p w14:paraId="5668BBF0" w14:textId="77777777" w:rsidR="00A548D3" w:rsidRPr="00A548D3" w:rsidRDefault="00115A1B" w:rsidP="00077F57">
      <w:pPr>
        <w:rPr>
          <w:b/>
        </w:rPr>
      </w:pPr>
      <w:r>
        <w:rPr>
          <w:b/>
        </w:rPr>
        <w:t>6</w:t>
      </w:r>
      <w:r w:rsidR="00A548D3" w:rsidRPr="00A548D3">
        <w:rPr>
          <w:b/>
        </w:rPr>
        <w:t>. Information that we may release</w:t>
      </w:r>
    </w:p>
    <w:p w14:paraId="0AFEB850" w14:textId="77777777" w:rsidR="00A548D3" w:rsidRPr="00A548D3" w:rsidRDefault="00A548D3" w:rsidP="00A548D3">
      <w:r w:rsidRPr="00A548D3">
        <w:t xml:space="preserve">If your application is successful, we will release the following information from your funding application if we receive a FOI request: </w:t>
      </w:r>
    </w:p>
    <w:p w14:paraId="68F18B88" w14:textId="77777777" w:rsidR="00A548D3" w:rsidRPr="00A548D3" w:rsidRDefault="00A548D3" w:rsidP="00A548D3">
      <w:pPr>
        <w:numPr>
          <w:ilvl w:val="0"/>
          <w:numId w:val="8"/>
        </w:numPr>
        <w:tabs>
          <w:tab w:val="num" w:pos="426"/>
        </w:tabs>
      </w:pPr>
      <w:r w:rsidRPr="00A548D3">
        <w:t xml:space="preserve">Your name; </w:t>
      </w:r>
    </w:p>
    <w:p w14:paraId="1582E2A2" w14:textId="77777777" w:rsidR="00A548D3" w:rsidRPr="00A548D3" w:rsidRDefault="00A548D3" w:rsidP="00A548D3">
      <w:pPr>
        <w:numPr>
          <w:ilvl w:val="0"/>
          <w:numId w:val="8"/>
        </w:numPr>
        <w:tabs>
          <w:tab w:val="num" w:pos="426"/>
        </w:tabs>
      </w:pPr>
      <w:r w:rsidRPr="00A548D3">
        <w:t>The amount of funding requested; and</w:t>
      </w:r>
    </w:p>
    <w:p w14:paraId="593D2EDA" w14:textId="77777777" w:rsidR="00A548D3" w:rsidRDefault="00A548D3" w:rsidP="00A548D3">
      <w:pPr>
        <w:numPr>
          <w:ilvl w:val="0"/>
          <w:numId w:val="8"/>
        </w:numPr>
        <w:tabs>
          <w:tab w:val="num" w:pos="426"/>
        </w:tabs>
      </w:pPr>
      <w:r w:rsidRPr="00A548D3">
        <w:t>The summary description of your project.</w:t>
      </w:r>
    </w:p>
    <w:p w14:paraId="1B3B3E69" w14:textId="4FBDF5BE" w:rsidR="00A20F2A" w:rsidRPr="00A548D3" w:rsidRDefault="00A20F2A" w:rsidP="00A20F2A">
      <w:r>
        <w:t xml:space="preserve">Information on numbers of people expecting to participate will contribute to data that is held by the Maths Week Scotland project for the purposes of monitoring reach and </w:t>
      </w:r>
      <w:r w:rsidR="0012068C">
        <w:t>engagement</w:t>
      </w:r>
      <w:r>
        <w:t>.</w:t>
      </w:r>
    </w:p>
    <w:p w14:paraId="4AD5F41F" w14:textId="77777777" w:rsidR="00A548D3" w:rsidRPr="00A548D3" w:rsidRDefault="00A548D3" w:rsidP="00A548D3">
      <w:pPr>
        <w:rPr>
          <w:b/>
          <w:bCs/>
          <w:lang w:val="en-US"/>
        </w:rPr>
      </w:pPr>
    </w:p>
    <w:p w14:paraId="0D032906" w14:textId="77777777" w:rsidR="00A548D3" w:rsidRPr="00A548D3" w:rsidRDefault="00115A1B" w:rsidP="00163CC7">
      <w:pPr>
        <w:rPr>
          <w:b/>
          <w:lang w:val="en-US"/>
        </w:rPr>
      </w:pPr>
      <w:r>
        <w:rPr>
          <w:b/>
          <w:lang w:val="en-US"/>
        </w:rPr>
        <w:t>7</w:t>
      </w:r>
      <w:r w:rsidR="00A548D3" w:rsidRPr="00A548D3">
        <w:rPr>
          <w:b/>
          <w:lang w:val="en-US"/>
        </w:rPr>
        <w:t>. Data protection</w:t>
      </w:r>
    </w:p>
    <w:p w14:paraId="4D4983E6" w14:textId="77777777" w:rsidR="00A548D3" w:rsidRPr="00A548D3" w:rsidRDefault="00A548D3" w:rsidP="00A548D3">
      <w:r w:rsidRPr="00A548D3">
        <w:t>Information supplied by you in support of your application will be stored on our records system.  The data we hold may be used for the following purposes:</w:t>
      </w:r>
    </w:p>
    <w:p w14:paraId="1855FBA7" w14:textId="77777777" w:rsidR="00A548D3" w:rsidRPr="00A548D3" w:rsidRDefault="00A548D3" w:rsidP="00A548D3">
      <w:pPr>
        <w:numPr>
          <w:ilvl w:val="0"/>
          <w:numId w:val="8"/>
        </w:numPr>
        <w:tabs>
          <w:tab w:val="num" w:pos="426"/>
        </w:tabs>
      </w:pPr>
      <w:r w:rsidRPr="00A548D3">
        <w:t xml:space="preserve">To report statistics </w:t>
      </w:r>
    </w:p>
    <w:p w14:paraId="35A3FB21" w14:textId="77777777" w:rsidR="00A548D3" w:rsidRPr="00A548D3" w:rsidRDefault="00A548D3" w:rsidP="00A548D3">
      <w:pPr>
        <w:numPr>
          <w:ilvl w:val="0"/>
          <w:numId w:val="8"/>
        </w:numPr>
        <w:tabs>
          <w:tab w:val="num" w:pos="426"/>
        </w:tabs>
      </w:pPr>
      <w:r w:rsidRPr="00A548D3">
        <w:t>To assess applications</w:t>
      </w:r>
    </w:p>
    <w:p w14:paraId="6EE5E313" w14:textId="77777777" w:rsidR="00A548D3" w:rsidRPr="00A548D3" w:rsidRDefault="00A548D3" w:rsidP="00A548D3">
      <w:pPr>
        <w:numPr>
          <w:ilvl w:val="0"/>
          <w:numId w:val="8"/>
        </w:numPr>
        <w:tabs>
          <w:tab w:val="num" w:pos="426"/>
        </w:tabs>
      </w:pPr>
      <w:r w:rsidRPr="00A548D3">
        <w:t xml:space="preserve"> For accounting purposes</w:t>
      </w:r>
    </w:p>
    <w:p w14:paraId="044531B0" w14:textId="77777777" w:rsidR="00A548D3" w:rsidRPr="00A548D3" w:rsidRDefault="00A548D3" w:rsidP="00A548D3">
      <w:pPr>
        <w:numPr>
          <w:ilvl w:val="0"/>
          <w:numId w:val="8"/>
        </w:numPr>
        <w:tabs>
          <w:tab w:val="num" w:pos="426"/>
        </w:tabs>
      </w:pPr>
      <w:r w:rsidRPr="00A548D3">
        <w:t xml:space="preserve"> For contacting you.</w:t>
      </w:r>
    </w:p>
    <w:p w14:paraId="6D8FE20F" w14:textId="77777777" w:rsidR="00A548D3" w:rsidRPr="00A548D3" w:rsidRDefault="00A548D3" w:rsidP="00A548D3"/>
    <w:p w14:paraId="43E05156" w14:textId="77777777" w:rsidR="00A548D3" w:rsidRPr="00A548D3" w:rsidRDefault="00A548D3" w:rsidP="00A548D3">
      <w:r w:rsidRPr="00A548D3">
        <w:lastRenderedPageBreak/>
        <w:t xml:space="preserve">Your name, address and contact details will be held on our records system.  We will use this information to correspond with you.  We will not forward your details on to any other organisations. </w:t>
      </w:r>
    </w:p>
    <w:p w14:paraId="0F9D1BB3" w14:textId="08A15127" w:rsidR="00A548D3" w:rsidRPr="00A548D3" w:rsidRDefault="00A548D3" w:rsidP="00A548D3">
      <w:r w:rsidRPr="00A548D3">
        <w:t>The details of your application may</w:t>
      </w:r>
      <w:r w:rsidR="004140E6">
        <w:t xml:space="preserve"> become public information</w:t>
      </w:r>
      <w:r w:rsidRPr="00A548D3">
        <w:t>.</w:t>
      </w:r>
      <w:r w:rsidR="007925A5">
        <w:t xml:space="preserve"> </w:t>
      </w:r>
      <w:r w:rsidRPr="00A548D3">
        <w:t>However, your personal details will be held by us and only our staff, appointed auditors and those involved in assessing or monitoring awards will have access to them.</w:t>
      </w:r>
    </w:p>
    <w:p w14:paraId="193C5222" w14:textId="5625B1F9" w:rsidR="00A548D3" w:rsidRPr="00A548D3" w:rsidRDefault="00A548D3" w:rsidP="00A548D3">
      <w:r w:rsidRPr="00A548D3">
        <w:rPr>
          <w:lang w:val="en-US"/>
        </w:rPr>
        <w:t xml:space="preserve">You have </w:t>
      </w:r>
      <w:proofErr w:type="gramStart"/>
      <w:r w:rsidRPr="00A548D3">
        <w:rPr>
          <w:lang w:val="en-US"/>
        </w:rPr>
        <w:t>a right</w:t>
      </w:r>
      <w:proofErr w:type="gramEnd"/>
      <w:r w:rsidRPr="00A548D3">
        <w:rPr>
          <w:lang w:val="en-US"/>
        </w:rPr>
        <w:t xml:space="preserve"> under the Data Protection Act 2018 to see the information we hold on you. By signing your application form you </w:t>
      </w:r>
      <w:proofErr w:type="gramStart"/>
      <w:r w:rsidRPr="00A548D3">
        <w:rPr>
          <w:lang w:val="en-US"/>
        </w:rPr>
        <w:t>are agreeing</w:t>
      </w:r>
      <w:proofErr w:type="gramEnd"/>
      <w:r w:rsidRPr="00A548D3">
        <w:rPr>
          <w:lang w:val="en-US"/>
        </w:rPr>
        <w:t xml:space="preserve"> that we can use your information as shown above</w:t>
      </w:r>
      <w:r w:rsidRPr="00A548D3">
        <w:t xml:space="preserve">.  </w:t>
      </w:r>
    </w:p>
    <w:p w14:paraId="3A27AD5B" w14:textId="77777777" w:rsidR="00A548D3" w:rsidRPr="00A548D3" w:rsidRDefault="00A548D3" w:rsidP="00A548D3"/>
    <w:p w14:paraId="1F324F15" w14:textId="77777777" w:rsidR="00A548D3" w:rsidRPr="00A548D3" w:rsidRDefault="00A548D3" w:rsidP="00A548D3">
      <w:r w:rsidRPr="00A548D3">
        <w:rPr>
          <w:b/>
          <w:bCs/>
        </w:rPr>
        <w:t>“Data Protection Laws”</w:t>
      </w:r>
      <w:r w:rsidRPr="00A548D3">
        <w:t xml:space="preserve"> means any law, statute, subordinate legislation, regulation, order, mandatory guidance or code of practice, judgment of a relevant court of law, or directives or requirements of any regulatory body including the Data Protection Act 1998, the Data Protection Act 2018 and any statutory modification or re-enactment thereof and the General Data Protection Regulation (GDPR). For more information on the Data Protection Act 2018 see </w:t>
      </w:r>
      <w:hyperlink r:id="rId17">
        <w:r w:rsidRPr="00A548D3">
          <w:rPr>
            <w:rStyle w:val="Hyperlink"/>
          </w:rPr>
          <w:t>https://ico.org.uk/for-organisations/data-protection-act-2018/</w:t>
        </w:r>
      </w:hyperlink>
    </w:p>
    <w:p w14:paraId="681095FE" w14:textId="77777777" w:rsidR="00027C27" w:rsidRPr="009B7615" w:rsidRDefault="00027C27" w:rsidP="00B561C0"/>
    <w:sectPr w:rsidR="00027C27" w:rsidRPr="009B7615" w:rsidSect="009E50A4">
      <w:headerReference w:type="default" r:id="rId18"/>
      <w:footerReference w:type="default" r:id="rId19"/>
      <w:headerReference w:type="first" r:id="rId20"/>
      <w:footerReference w:type="first" r:id="rId21"/>
      <w:pgSz w:w="16838" w:h="11906" w:orient="landscape"/>
      <w:pgMar w:top="1588" w:right="962" w:bottom="1418" w:left="1134" w:header="227" w:footer="41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E6A82" w14:textId="77777777" w:rsidR="003429C4" w:rsidRDefault="003429C4" w:rsidP="00A548D3">
      <w:r>
        <w:separator/>
      </w:r>
    </w:p>
  </w:endnote>
  <w:endnote w:type="continuationSeparator" w:id="0">
    <w:p w14:paraId="42B4CCC4" w14:textId="77777777" w:rsidR="003429C4" w:rsidRDefault="003429C4" w:rsidP="00A5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758872"/>
      <w:docPartObj>
        <w:docPartGallery w:val="Page Numbers (Bottom of Page)"/>
        <w:docPartUnique/>
      </w:docPartObj>
    </w:sdtPr>
    <w:sdtEndPr>
      <w:rPr>
        <w:noProof/>
      </w:rPr>
    </w:sdtEndPr>
    <w:sdtContent>
      <w:p w14:paraId="527B3068" w14:textId="4090ED9B" w:rsidR="009E50A4" w:rsidRDefault="009E50A4">
        <w:pPr>
          <w:pStyle w:val="Footer"/>
          <w:jc w:val="center"/>
        </w:pPr>
        <w:r>
          <w:fldChar w:fldCharType="begin"/>
        </w:r>
        <w:r>
          <w:instrText xml:space="preserve"> PAGE   \* MERGEFORMAT </w:instrText>
        </w:r>
        <w:r>
          <w:fldChar w:fldCharType="separate"/>
        </w:r>
        <w:r w:rsidR="00E816DF">
          <w:rPr>
            <w:noProof/>
          </w:rPr>
          <w:t>8</w:t>
        </w:r>
        <w:r>
          <w:rPr>
            <w:noProof/>
          </w:rPr>
          <w:fldChar w:fldCharType="end"/>
        </w:r>
      </w:p>
    </w:sdtContent>
  </w:sdt>
  <w:p w14:paraId="5AFCDD12" w14:textId="77777777" w:rsidR="006F07EF" w:rsidRPr="00E95751" w:rsidRDefault="006F07EF" w:rsidP="00E9575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6978" w14:textId="7BEDFA0E" w:rsidR="009E50A4" w:rsidRDefault="009E50A4">
    <w:pPr>
      <w:pStyle w:val="Footer"/>
      <w:jc w:val="center"/>
    </w:pPr>
    <w:r>
      <w:fldChar w:fldCharType="begin"/>
    </w:r>
    <w:r>
      <w:instrText xml:space="preserve"> PAGE   \* MERGEFORMAT </w:instrText>
    </w:r>
    <w:r>
      <w:fldChar w:fldCharType="separate"/>
    </w:r>
    <w:r w:rsidR="00E816DF">
      <w:rPr>
        <w:noProof/>
      </w:rPr>
      <w:t>1</w:t>
    </w:r>
    <w:r>
      <w:rPr>
        <w:noProof/>
      </w:rPr>
      <w:fldChar w:fldCharType="end"/>
    </w:r>
  </w:p>
  <w:p w14:paraId="1664E8D4" w14:textId="77777777" w:rsidR="007B328D" w:rsidRDefault="007B3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0360" w14:textId="77777777" w:rsidR="003429C4" w:rsidRDefault="003429C4" w:rsidP="00A548D3">
      <w:r>
        <w:separator/>
      </w:r>
    </w:p>
  </w:footnote>
  <w:footnote w:type="continuationSeparator" w:id="0">
    <w:p w14:paraId="3F8F1992" w14:textId="77777777" w:rsidR="003429C4" w:rsidRDefault="003429C4" w:rsidP="00A548D3">
      <w:r>
        <w:continuationSeparator/>
      </w:r>
    </w:p>
  </w:footnote>
  <w:footnote w:id="1">
    <w:p w14:paraId="403C381E" w14:textId="77777777" w:rsidR="00A20F2A" w:rsidRDefault="00A20F2A" w:rsidP="00A20F2A">
      <w:pPr>
        <w:pStyle w:val="FootnoteText"/>
      </w:pPr>
      <w:r>
        <w:rPr>
          <w:rStyle w:val="FootnoteReference"/>
        </w:rPr>
        <w:footnoteRef/>
      </w:r>
      <w:r>
        <w:t xml:space="preserve"> It is recognised that for various reasons activity may take place </w:t>
      </w:r>
      <w:proofErr w:type="spellStart"/>
      <w:r>
        <w:t>outwith</w:t>
      </w:r>
      <w:proofErr w:type="spellEnd"/>
      <w:r>
        <w:t xml:space="preserve"> Maths Week Scotland dates, please advise if that is to be the case and state why.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F317" w14:textId="77777777" w:rsidR="009E50A4" w:rsidRDefault="009E50A4" w:rsidP="009E50A4">
    <w:pPr>
      <w:pStyle w:val="Header"/>
      <w:rPr>
        <w:b/>
        <w:caps/>
        <w:sz w:val="28"/>
        <w:szCs w:val="28"/>
      </w:rPr>
    </w:pPr>
  </w:p>
  <w:p w14:paraId="2B688928" w14:textId="77777777" w:rsidR="009E50A4" w:rsidRDefault="009E50A4" w:rsidP="009E50A4">
    <w:pPr>
      <w:pStyle w:val="Header"/>
      <w:rPr>
        <w:b/>
        <w:caps/>
        <w:sz w:val="28"/>
        <w:szCs w:val="28"/>
      </w:rPr>
    </w:pPr>
  </w:p>
  <w:p w14:paraId="6462882A" w14:textId="7BD12F62" w:rsidR="009E50A4" w:rsidRDefault="009E50A4" w:rsidP="009E50A4">
    <w:pPr>
      <w:pStyle w:val="Header"/>
    </w:pPr>
    <w:r>
      <w:rPr>
        <w:b/>
        <w:caps/>
        <w:sz w:val="28"/>
        <w:szCs w:val="28"/>
      </w:rPr>
      <w:tab/>
      <w:t xml:space="preserve">                             </w:t>
    </w:r>
    <w:r w:rsidRPr="007B328D">
      <w:rPr>
        <w:b/>
        <w:caps/>
        <w:sz w:val="28"/>
        <w:szCs w:val="28"/>
      </w:rPr>
      <w:t>Maths Week</w:t>
    </w:r>
    <w:r w:rsidR="00A20F2A">
      <w:rPr>
        <w:b/>
        <w:caps/>
        <w:sz w:val="28"/>
        <w:szCs w:val="28"/>
      </w:rPr>
      <w:t xml:space="preserve"> Scotland Small Grants Fund 202</w:t>
    </w:r>
    <w:r w:rsidR="00DB126F">
      <w:rPr>
        <w:b/>
        <w:caps/>
        <w:sz w:val="28"/>
        <w:szCs w:val="28"/>
      </w:rPr>
      <w:t>6</w:t>
    </w:r>
    <w:r w:rsidRPr="007B328D">
      <w:rPr>
        <w:b/>
        <w:caps/>
        <w:sz w:val="28"/>
        <w:szCs w:val="28"/>
      </w:rPr>
      <w:t xml:space="preserve"> – guidance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736E" w14:textId="77777777" w:rsidR="009E50A4" w:rsidRDefault="007B328D">
    <w:pPr>
      <w:pStyle w:val="Header"/>
      <w:rPr>
        <w:b/>
        <w:caps/>
      </w:rPr>
    </w:pPr>
    <w:r>
      <w:rPr>
        <w:b/>
        <w:caps/>
      </w:rPr>
      <w:tab/>
      <w:t xml:space="preserve">                                         </w:t>
    </w:r>
  </w:p>
  <w:p w14:paraId="7FBC2ACF" w14:textId="77777777" w:rsidR="009E50A4" w:rsidRDefault="009E50A4">
    <w:pPr>
      <w:pStyle w:val="Header"/>
      <w:rPr>
        <w:b/>
        <w:caps/>
      </w:rPr>
    </w:pPr>
  </w:p>
  <w:p w14:paraId="2F2FDD06" w14:textId="466E5757" w:rsidR="00F35809" w:rsidRPr="007B328D" w:rsidRDefault="009E50A4">
    <w:pPr>
      <w:pStyle w:val="Header"/>
      <w:rPr>
        <w:b/>
        <w:caps/>
        <w:sz w:val="28"/>
        <w:szCs w:val="28"/>
      </w:rPr>
    </w:pPr>
    <w:r>
      <w:rPr>
        <w:b/>
        <w:caps/>
      </w:rPr>
      <w:t xml:space="preserve">                           </w:t>
    </w:r>
    <w:r w:rsidR="007B328D" w:rsidRPr="007B328D">
      <w:rPr>
        <w:b/>
        <w:caps/>
        <w:sz w:val="28"/>
        <w:szCs w:val="28"/>
      </w:rPr>
      <w:t>Maths Week</w:t>
    </w:r>
    <w:r w:rsidR="00A20F2A">
      <w:rPr>
        <w:b/>
        <w:caps/>
        <w:sz w:val="28"/>
        <w:szCs w:val="28"/>
      </w:rPr>
      <w:t xml:space="preserve"> Scotland Small Grants Fund 202</w:t>
    </w:r>
    <w:r w:rsidR="003657B1">
      <w:rPr>
        <w:b/>
        <w:caps/>
        <w:sz w:val="28"/>
        <w:szCs w:val="28"/>
      </w:rPr>
      <w:t>6</w:t>
    </w:r>
    <w:r w:rsidR="007B328D" w:rsidRPr="007B328D">
      <w:rPr>
        <w:b/>
        <w:caps/>
        <w:sz w:val="28"/>
        <w:szCs w:val="28"/>
      </w:rPr>
      <w:t xml:space="preserve"> –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B546D1"/>
    <w:multiLevelType w:val="hybridMultilevel"/>
    <w:tmpl w:val="DFB8365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04CB1B38"/>
    <w:multiLevelType w:val="hybridMultilevel"/>
    <w:tmpl w:val="DAF0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67F8E"/>
    <w:multiLevelType w:val="multilevel"/>
    <w:tmpl w:val="98E4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D4DD2"/>
    <w:multiLevelType w:val="hybridMultilevel"/>
    <w:tmpl w:val="35D6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22485D"/>
    <w:multiLevelType w:val="hybridMultilevel"/>
    <w:tmpl w:val="DD42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28245B"/>
    <w:multiLevelType w:val="hybridMultilevel"/>
    <w:tmpl w:val="C492D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8C3287"/>
    <w:multiLevelType w:val="hybridMultilevel"/>
    <w:tmpl w:val="52A050D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14DD0F50"/>
    <w:multiLevelType w:val="hybridMultilevel"/>
    <w:tmpl w:val="4F9ED33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5347E6"/>
    <w:multiLevelType w:val="hybridMultilevel"/>
    <w:tmpl w:val="272A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EE57E4"/>
    <w:multiLevelType w:val="hybridMultilevel"/>
    <w:tmpl w:val="09B273A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8C10B2"/>
    <w:multiLevelType w:val="hybridMultilevel"/>
    <w:tmpl w:val="6078545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3877979"/>
    <w:multiLevelType w:val="hybridMultilevel"/>
    <w:tmpl w:val="EF72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77241"/>
    <w:multiLevelType w:val="hybridMultilevel"/>
    <w:tmpl w:val="09F0BF2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A6F65A1"/>
    <w:multiLevelType w:val="hybridMultilevel"/>
    <w:tmpl w:val="46DA943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32118F"/>
    <w:multiLevelType w:val="hybridMultilevel"/>
    <w:tmpl w:val="BB321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9767FDA"/>
    <w:multiLevelType w:val="hybridMultilevel"/>
    <w:tmpl w:val="C1D6E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866A5D"/>
    <w:multiLevelType w:val="hybridMultilevel"/>
    <w:tmpl w:val="87B6F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BF624BF"/>
    <w:multiLevelType w:val="hybridMultilevel"/>
    <w:tmpl w:val="E70C4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314F9F"/>
    <w:multiLevelType w:val="hybridMultilevel"/>
    <w:tmpl w:val="9100478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1" w15:restartNumberingAfterBreak="0">
    <w:nsid w:val="65DD2639"/>
    <w:multiLevelType w:val="hybridMultilevel"/>
    <w:tmpl w:val="1FF68EC4"/>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2" w15:restartNumberingAfterBreak="0">
    <w:nsid w:val="68FB397A"/>
    <w:multiLevelType w:val="hybridMultilevel"/>
    <w:tmpl w:val="68B43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E7789D"/>
    <w:multiLevelType w:val="hybridMultilevel"/>
    <w:tmpl w:val="D33C47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F73669D"/>
    <w:multiLevelType w:val="multilevel"/>
    <w:tmpl w:val="A03A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B37111"/>
    <w:multiLevelType w:val="hybridMultilevel"/>
    <w:tmpl w:val="C74AEE74"/>
    <w:lvl w:ilvl="0" w:tplc="9928FD28">
      <w:start w:val="1"/>
      <w:numFmt w:val="bullet"/>
      <w:lvlText w:val=""/>
      <w:lvlJc w:val="left"/>
      <w:pPr>
        <w:ind w:left="720" w:hanging="360"/>
      </w:pPr>
      <w:rPr>
        <w:rFonts w:ascii="Symbol" w:hAnsi="Symbol" w:hint="default"/>
      </w:rPr>
    </w:lvl>
    <w:lvl w:ilvl="1" w:tplc="9CB8B374">
      <w:start w:val="1"/>
      <w:numFmt w:val="bullet"/>
      <w:lvlText w:val="o"/>
      <w:lvlJc w:val="left"/>
      <w:pPr>
        <w:ind w:left="1440" w:hanging="360"/>
      </w:pPr>
      <w:rPr>
        <w:rFonts w:ascii="Courier New" w:hAnsi="Courier New" w:hint="default"/>
      </w:rPr>
    </w:lvl>
    <w:lvl w:ilvl="2" w:tplc="F10C08FC">
      <w:start w:val="1"/>
      <w:numFmt w:val="bullet"/>
      <w:lvlText w:val=""/>
      <w:lvlJc w:val="left"/>
      <w:pPr>
        <w:ind w:left="2160" w:hanging="360"/>
      </w:pPr>
      <w:rPr>
        <w:rFonts w:ascii="Wingdings" w:hAnsi="Wingdings" w:hint="default"/>
      </w:rPr>
    </w:lvl>
    <w:lvl w:ilvl="3" w:tplc="E9DC5EBC">
      <w:start w:val="1"/>
      <w:numFmt w:val="bullet"/>
      <w:lvlText w:val=""/>
      <w:lvlJc w:val="left"/>
      <w:pPr>
        <w:ind w:left="2880" w:hanging="360"/>
      </w:pPr>
      <w:rPr>
        <w:rFonts w:ascii="Symbol" w:hAnsi="Symbol" w:hint="default"/>
      </w:rPr>
    </w:lvl>
    <w:lvl w:ilvl="4" w:tplc="E45E68B8">
      <w:start w:val="1"/>
      <w:numFmt w:val="bullet"/>
      <w:lvlText w:val="o"/>
      <w:lvlJc w:val="left"/>
      <w:pPr>
        <w:ind w:left="3600" w:hanging="360"/>
      </w:pPr>
      <w:rPr>
        <w:rFonts w:ascii="Courier New" w:hAnsi="Courier New" w:hint="default"/>
      </w:rPr>
    </w:lvl>
    <w:lvl w:ilvl="5" w:tplc="E2B274F6">
      <w:start w:val="1"/>
      <w:numFmt w:val="bullet"/>
      <w:lvlText w:val=""/>
      <w:lvlJc w:val="left"/>
      <w:pPr>
        <w:ind w:left="4320" w:hanging="360"/>
      </w:pPr>
      <w:rPr>
        <w:rFonts w:ascii="Wingdings" w:hAnsi="Wingdings" w:hint="default"/>
      </w:rPr>
    </w:lvl>
    <w:lvl w:ilvl="6" w:tplc="8B64F76E">
      <w:start w:val="1"/>
      <w:numFmt w:val="bullet"/>
      <w:lvlText w:val=""/>
      <w:lvlJc w:val="left"/>
      <w:pPr>
        <w:ind w:left="5040" w:hanging="360"/>
      </w:pPr>
      <w:rPr>
        <w:rFonts w:ascii="Symbol" w:hAnsi="Symbol" w:hint="default"/>
      </w:rPr>
    </w:lvl>
    <w:lvl w:ilvl="7" w:tplc="FE8AA0EC">
      <w:start w:val="1"/>
      <w:numFmt w:val="bullet"/>
      <w:lvlText w:val="o"/>
      <w:lvlJc w:val="left"/>
      <w:pPr>
        <w:ind w:left="5760" w:hanging="360"/>
      </w:pPr>
      <w:rPr>
        <w:rFonts w:ascii="Courier New" w:hAnsi="Courier New" w:hint="default"/>
      </w:rPr>
    </w:lvl>
    <w:lvl w:ilvl="8" w:tplc="21E0EFF6">
      <w:start w:val="1"/>
      <w:numFmt w:val="bullet"/>
      <w:lvlText w:val=""/>
      <w:lvlJc w:val="left"/>
      <w:pPr>
        <w:ind w:left="6480" w:hanging="360"/>
      </w:pPr>
      <w:rPr>
        <w:rFonts w:ascii="Wingdings" w:hAnsi="Wingdings" w:hint="default"/>
      </w:rPr>
    </w:lvl>
  </w:abstractNum>
  <w:abstractNum w:abstractNumId="26" w15:restartNumberingAfterBreak="0">
    <w:nsid w:val="75A17FA7"/>
    <w:multiLevelType w:val="hybridMultilevel"/>
    <w:tmpl w:val="1E3AD98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9883842"/>
    <w:multiLevelType w:val="hybridMultilevel"/>
    <w:tmpl w:val="E75896D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747729063">
    <w:abstractNumId w:val="25"/>
  </w:num>
  <w:num w:numId="2" w16cid:durableId="1460564532">
    <w:abstractNumId w:val="20"/>
  </w:num>
  <w:num w:numId="3" w16cid:durableId="407847859">
    <w:abstractNumId w:val="0"/>
  </w:num>
  <w:num w:numId="4" w16cid:durableId="593393983">
    <w:abstractNumId w:val="0"/>
  </w:num>
  <w:num w:numId="5" w16cid:durableId="1498305645">
    <w:abstractNumId w:val="0"/>
  </w:num>
  <w:num w:numId="6" w16cid:durableId="1801073334">
    <w:abstractNumId w:val="20"/>
  </w:num>
  <w:num w:numId="7" w16cid:durableId="925847539">
    <w:abstractNumId w:val="0"/>
  </w:num>
  <w:num w:numId="8" w16cid:durableId="1001349161">
    <w:abstractNumId w:val="23"/>
  </w:num>
  <w:num w:numId="9" w16cid:durableId="1904027122">
    <w:abstractNumId w:val="13"/>
  </w:num>
  <w:num w:numId="10" w16cid:durableId="1440490819">
    <w:abstractNumId w:val="4"/>
  </w:num>
  <w:num w:numId="11" w16cid:durableId="1649936373">
    <w:abstractNumId w:val="17"/>
  </w:num>
  <w:num w:numId="12" w16cid:durableId="90515257">
    <w:abstractNumId w:val="16"/>
  </w:num>
  <w:num w:numId="13" w16cid:durableId="1892764785">
    <w:abstractNumId w:val="21"/>
  </w:num>
  <w:num w:numId="14" w16cid:durableId="704715105">
    <w:abstractNumId w:val="26"/>
  </w:num>
  <w:num w:numId="15" w16cid:durableId="524246525">
    <w:abstractNumId w:val="1"/>
  </w:num>
  <w:num w:numId="16" w16cid:durableId="1146316570">
    <w:abstractNumId w:val="27"/>
  </w:num>
  <w:num w:numId="17" w16cid:durableId="22248321">
    <w:abstractNumId w:val="7"/>
  </w:num>
  <w:num w:numId="18" w16cid:durableId="239215222">
    <w:abstractNumId w:val="18"/>
  </w:num>
  <w:num w:numId="19" w16cid:durableId="408506308">
    <w:abstractNumId w:val="12"/>
  </w:num>
  <w:num w:numId="20" w16cid:durableId="522793385">
    <w:abstractNumId w:val="6"/>
  </w:num>
  <w:num w:numId="21" w16cid:durableId="74057440">
    <w:abstractNumId w:val="19"/>
  </w:num>
  <w:num w:numId="22" w16cid:durableId="1179345961">
    <w:abstractNumId w:val="11"/>
  </w:num>
  <w:num w:numId="23" w16cid:durableId="1898322167">
    <w:abstractNumId w:val="14"/>
  </w:num>
  <w:num w:numId="24" w16cid:durableId="1095400438">
    <w:abstractNumId w:val="8"/>
  </w:num>
  <w:num w:numId="25" w16cid:durableId="504825306">
    <w:abstractNumId w:val="10"/>
  </w:num>
  <w:num w:numId="26" w16cid:durableId="1090735526">
    <w:abstractNumId w:val="9"/>
  </w:num>
  <w:num w:numId="27" w16cid:durableId="1469936761">
    <w:abstractNumId w:val="2"/>
  </w:num>
  <w:num w:numId="28" w16cid:durableId="577403510">
    <w:abstractNumId w:val="5"/>
  </w:num>
  <w:num w:numId="29" w16cid:durableId="511914117">
    <w:abstractNumId w:val="24"/>
  </w:num>
  <w:num w:numId="30" w16cid:durableId="422455009">
    <w:abstractNumId w:val="3"/>
  </w:num>
  <w:num w:numId="31" w16cid:durableId="369913111">
    <w:abstractNumId w:val="22"/>
  </w:num>
  <w:num w:numId="32" w16cid:durableId="129709798">
    <w:abstractNumId w:val="15"/>
  </w:num>
  <w:num w:numId="33" w16cid:durableId="16328555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D3"/>
    <w:rsid w:val="00001576"/>
    <w:rsid w:val="00015C53"/>
    <w:rsid w:val="00027C27"/>
    <w:rsid w:val="00043F05"/>
    <w:rsid w:val="00052BDE"/>
    <w:rsid w:val="00074B1A"/>
    <w:rsid w:val="00077F57"/>
    <w:rsid w:val="00085023"/>
    <w:rsid w:val="000A333F"/>
    <w:rsid w:val="000C0CF4"/>
    <w:rsid w:val="000D06A0"/>
    <w:rsid w:val="000E6C0C"/>
    <w:rsid w:val="0010122D"/>
    <w:rsid w:val="001013EB"/>
    <w:rsid w:val="00115A1B"/>
    <w:rsid w:val="00117F03"/>
    <w:rsid w:val="0012068C"/>
    <w:rsid w:val="00131C75"/>
    <w:rsid w:val="00163CC7"/>
    <w:rsid w:val="001730DE"/>
    <w:rsid w:val="00200DDD"/>
    <w:rsid w:val="002041C2"/>
    <w:rsid w:val="00274B1D"/>
    <w:rsid w:val="00281579"/>
    <w:rsid w:val="002A2211"/>
    <w:rsid w:val="002B66D5"/>
    <w:rsid w:val="002B700A"/>
    <w:rsid w:val="002D7E1F"/>
    <w:rsid w:val="00306C61"/>
    <w:rsid w:val="0033153E"/>
    <w:rsid w:val="00332408"/>
    <w:rsid w:val="003429C4"/>
    <w:rsid w:val="003576B0"/>
    <w:rsid w:val="003657B1"/>
    <w:rsid w:val="00366CAA"/>
    <w:rsid w:val="0037582B"/>
    <w:rsid w:val="0039433F"/>
    <w:rsid w:val="00395CE1"/>
    <w:rsid w:val="003A4162"/>
    <w:rsid w:val="003B5E6B"/>
    <w:rsid w:val="003D72CD"/>
    <w:rsid w:val="003F6A52"/>
    <w:rsid w:val="00400C46"/>
    <w:rsid w:val="004010C3"/>
    <w:rsid w:val="004140E6"/>
    <w:rsid w:val="004226DB"/>
    <w:rsid w:val="004306BB"/>
    <w:rsid w:val="00466888"/>
    <w:rsid w:val="00467E80"/>
    <w:rsid w:val="0047441B"/>
    <w:rsid w:val="0048303F"/>
    <w:rsid w:val="004C34CD"/>
    <w:rsid w:val="004C7A2A"/>
    <w:rsid w:val="004E2ADD"/>
    <w:rsid w:val="004E7365"/>
    <w:rsid w:val="004F0B4E"/>
    <w:rsid w:val="00581612"/>
    <w:rsid w:val="005B33C3"/>
    <w:rsid w:val="006002B2"/>
    <w:rsid w:val="006219BA"/>
    <w:rsid w:val="0066019B"/>
    <w:rsid w:val="00680F43"/>
    <w:rsid w:val="00690213"/>
    <w:rsid w:val="00695B41"/>
    <w:rsid w:val="006B79E1"/>
    <w:rsid w:val="006E027E"/>
    <w:rsid w:val="006F07EF"/>
    <w:rsid w:val="00700B40"/>
    <w:rsid w:val="0070600B"/>
    <w:rsid w:val="00710988"/>
    <w:rsid w:val="00744CBC"/>
    <w:rsid w:val="00760B89"/>
    <w:rsid w:val="007648B4"/>
    <w:rsid w:val="00782368"/>
    <w:rsid w:val="007925A5"/>
    <w:rsid w:val="007949B9"/>
    <w:rsid w:val="007B328D"/>
    <w:rsid w:val="007C1418"/>
    <w:rsid w:val="007C76F1"/>
    <w:rsid w:val="007E0A03"/>
    <w:rsid w:val="008064D6"/>
    <w:rsid w:val="00812176"/>
    <w:rsid w:val="00830DD4"/>
    <w:rsid w:val="00837C3E"/>
    <w:rsid w:val="0085372D"/>
    <w:rsid w:val="00857548"/>
    <w:rsid w:val="00884C91"/>
    <w:rsid w:val="00895C21"/>
    <w:rsid w:val="008C14A7"/>
    <w:rsid w:val="008C3FD9"/>
    <w:rsid w:val="008E7DEA"/>
    <w:rsid w:val="008F34E3"/>
    <w:rsid w:val="00931D15"/>
    <w:rsid w:val="00975994"/>
    <w:rsid w:val="0099125A"/>
    <w:rsid w:val="009978C6"/>
    <w:rsid w:val="009B7615"/>
    <w:rsid w:val="009D022C"/>
    <w:rsid w:val="009E50A4"/>
    <w:rsid w:val="009E67F9"/>
    <w:rsid w:val="00A20F2A"/>
    <w:rsid w:val="00A50892"/>
    <w:rsid w:val="00A5257C"/>
    <w:rsid w:val="00A548D3"/>
    <w:rsid w:val="00A80F6A"/>
    <w:rsid w:val="00A9723D"/>
    <w:rsid w:val="00AD33E5"/>
    <w:rsid w:val="00AE10A9"/>
    <w:rsid w:val="00AF3317"/>
    <w:rsid w:val="00B335F9"/>
    <w:rsid w:val="00B37F93"/>
    <w:rsid w:val="00B51BDC"/>
    <w:rsid w:val="00B561C0"/>
    <w:rsid w:val="00B773CE"/>
    <w:rsid w:val="00BA2277"/>
    <w:rsid w:val="00BA4EEC"/>
    <w:rsid w:val="00BD31D8"/>
    <w:rsid w:val="00C12660"/>
    <w:rsid w:val="00C14080"/>
    <w:rsid w:val="00C201E7"/>
    <w:rsid w:val="00C22C12"/>
    <w:rsid w:val="00C37420"/>
    <w:rsid w:val="00C549CC"/>
    <w:rsid w:val="00C83685"/>
    <w:rsid w:val="00C91823"/>
    <w:rsid w:val="00CB7294"/>
    <w:rsid w:val="00CC31F9"/>
    <w:rsid w:val="00CD7BC1"/>
    <w:rsid w:val="00CF189E"/>
    <w:rsid w:val="00D008AB"/>
    <w:rsid w:val="00D00DA9"/>
    <w:rsid w:val="00D25ED5"/>
    <w:rsid w:val="00D5339A"/>
    <w:rsid w:val="00D6795E"/>
    <w:rsid w:val="00D77119"/>
    <w:rsid w:val="00DB126F"/>
    <w:rsid w:val="00DC3A16"/>
    <w:rsid w:val="00DE6943"/>
    <w:rsid w:val="00E040A1"/>
    <w:rsid w:val="00E2515F"/>
    <w:rsid w:val="00E517A5"/>
    <w:rsid w:val="00E61933"/>
    <w:rsid w:val="00E75A7E"/>
    <w:rsid w:val="00E7687B"/>
    <w:rsid w:val="00E816DF"/>
    <w:rsid w:val="00E82126"/>
    <w:rsid w:val="00E83E13"/>
    <w:rsid w:val="00E97C1C"/>
    <w:rsid w:val="00F35809"/>
    <w:rsid w:val="00F46E6D"/>
    <w:rsid w:val="00F5343B"/>
    <w:rsid w:val="00F6675F"/>
    <w:rsid w:val="00F67F2F"/>
    <w:rsid w:val="00F73073"/>
    <w:rsid w:val="00F94DAC"/>
    <w:rsid w:val="00FA4BC1"/>
    <w:rsid w:val="00FD6B35"/>
    <w:rsid w:val="00FE3287"/>
    <w:rsid w:val="00FF3D2E"/>
    <w:rsid w:val="2156F361"/>
    <w:rsid w:val="26F1D5AA"/>
    <w:rsid w:val="341420B1"/>
    <w:rsid w:val="345060CC"/>
    <w:rsid w:val="3A284D3B"/>
    <w:rsid w:val="3A6A39D8"/>
    <w:rsid w:val="3C7F21E7"/>
    <w:rsid w:val="3FB6C2A9"/>
    <w:rsid w:val="40D97B5C"/>
    <w:rsid w:val="4284F2FD"/>
    <w:rsid w:val="4BED3843"/>
    <w:rsid w:val="504138C4"/>
    <w:rsid w:val="5501DA7E"/>
    <w:rsid w:val="58D7A38A"/>
    <w:rsid w:val="65C7F93C"/>
    <w:rsid w:val="6734D3DD"/>
    <w:rsid w:val="68D0A43E"/>
    <w:rsid w:val="6F3FE5C2"/>
    <w:rsid w:val="7B8C28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9F9D1"/>
  <w15:chartTrackingRefBased/>
  <w15:docId w15:val="{46304154-46F3-433E-B96C-4740069C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7"/>
      </w:numPr>
      <w:outlineLvl w:val="0"/>
    </w:pPr>
    <w:rPr>
      <w:kern w:val="24"/>
    </w:rPr>
  </w:style>
  <w:style w:type="paragraph" w:styleId="Heading2">
    <w:name w:val="heading 2"/>
    <w:aliases w:val="Outline2"/>
    <w:basedOn w:val="Normal"/>
    <w:next w:val="Normal"/>
    <w:link w:val="Heading2Char"/>
    <w:qFormat/>
    <w:rsid w:val="00C91823"/>
    <w:pPr>
      <w:numPr>
        <w:ilvl w:val="1"/>
        <w:numId w:val="7"/>
      </w:numPr>
      <w:outlineLvl w:val="1"/>
    </w:pPr>
    <w:rPr>
      <w:kern w:val="24"/>
    </w:rPr>
  </w:style>
  <w:style w:type="paragraph" w:styleId="Heading3">
    <w:name w:val="heading 3"/>
    <w:aliases w:val="Outline3"/>
    <w:basedOn w:val="Normal"/>
    <w:next w:val="Normal"/>
    <w:link w:val="Heading3Char"/>
    <w:qFormat/>
    <w:rsid w:val="00B773CE"/>
    <w:pPr>
      <w:numPr>
        <w:ilvl w:val="2"/>
        <w:numId w:val="7"/>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6"/>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uiPriority w:val="99"/>
    <w:rsid w:val="00A548D3"/>
    <w:rPr>
      <w:color w:val="0000FF"/>
      <w:u w:val="single"/>
    </w:rPr>
  </w:style>
  <w:style w:type="character" w:styleId="CommentReference">
    <w:name w:val="annotation reference"/>
    <w:uiPriority w:val="99"/>
    <w:semiHidden/>
    <w:rsid w:val="00A548D3"/>
    <w:rPr>
      <w:sz w:val="16"/>
      <w:szCs w:val="16"/>
    </w:rPr>
  </w:style>
  <w:style w:type="paragraph" w:styleId="CommentText">
    <w:name w:val="annotation text"/>
    <w:basedOn w:val="Normal"/>
    <w:link w:val="CommentTextChar"/>
    <w:unhideWhenUsed/>
    <w:rsid w:val="00A548D3"/>
    <w:pPr>
      <w:spacing w:after="200"/>
    </w:pPr>
    <w:rPr>
      <w:rFonts w:ascii="Calibri" w:eastAsia="Calibri" w:hAnsi="Calibri" w:cs="Arial"/>
      <w:sz w:val="20"/>
    </w:rPr>
  </w:style>
  <w:style w:type="character" w:customStyle="1" w:styleId="CommentTextChar">
    <w:name w:val="Comment Text Char"/>
    <w:basedOn w:val="DefaultParagraphFont"/>
    <w:link w:val="CommentText"/>
    <w:rsid w:val="00A548D3"/>
    <w:rPr>
      <w:rFonts w:ascii="Calibri" w:eastAsia="Calibri" w:hAnsi="Calibri" w:cs="Arial"/>
      <w:sz w:val="20"/>
      <w:szCs w:val="20"/>
    </w:rPr>
  </w:style>
  <w:style w:type="paragraph" w:styleId="FootnoteText">
    <w:name w:val="footnote text"/>
    <w:basedOn w:val="Normal"/>
    <w:link w:val="FootnoteTextChar"/>
    <w:uiPriority w:val="99"/>
    <w:semiHidden/>
    <w:unhideWhenUsed/>
    <w:rsid w:val="00A548D3"/>
    <w:rPr>
      <w:rFonts w:ascii="Calibri" w:eastAsia="Calibri" w:hAnsi="Calibri" w:cs="Arial"/>
      <w:sz w:val="20"/>
    </w:rPr>
  </w:style>
  <w:style w:type="character" w:customStyle="1" w:styleId="FootnoteTextChar">
    <w:name w:val="Footnote Text Char"/>
    <w:basedOn w:val="DefaultParagraphFont"/>
    <w:link w:val="FootnoteText"/>
    <w:uiPriority w:val="99"/>
    <w:semiHidden/>
    <w:rsid w:val="00A548D3"/>
    <w:rPr>
      <w:rFonts w:ascii="Calibri" w:eastAsia="Calibri" w:hAnsi="Calibri" w:cs="Arial"/>
      <w:sz w:val="20"/>
      <w:szCs w:val="20"/>
    </w:rPr>
  </w:style>
  <w:style w:type="character" w:styleId="FootnoteReference">
    <w:name w:val="footnote reference"/>
    <w:basedOn w:val="DefaultParagraphFont"/>
    <w:uiPriority w:val="99"/>
    <w:semiHidden/>
    <w:unhideWhenUsed/>
    <w:rsid w:val="00A548D3"/>
    <w:rPr>
      <w:vertAlign w:val="superscript"/>
    </w:rPr>
  </w:style>
  <w:style w:type="paragraph" w:styleId="BalloonText">
    <w:name w:val="Balloon Text"/>
    <w:basedOn w:val="Normal"/>
    <w:link w:val="BalloonTextChar"/>
    <w:uiPriority w:val="99"/>
    <w:semiHidden/>
    <w:unhideWhenUsed/>
    <w:rsid w:val="00A54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8D3"/>
    <w:rPr>
      <w:rFonts w:ascii="Segoe UI" w:hAnsi="Segoe UI" w:cs="Segoe UI"/>
      <w:sz w:val="18"/>
      <w:szCs w:val="18"/>
    </w:rPr>
  </w:style>
  <w:style w:type="paragraph" w:styleId="ListParagraph">
    <w:name w:val="List Paragraph"/>
    <w:basedOn w:val="Normal"/>
    <w:uiPriority w:val="34"/>
    <w:qFormat/>
    <w:rsid w:val="00467E80"/>
    <w:pPr>
      <w:ind w:left="720"/>
      <w:contextualSpacing/>
    </w:pPr>
  </w:style>
  <w:style w:type="paragraph" w:styleId="CommentSubject">
    <w:name w:val="annotation subject"/>
    <w:basedOn w:val="CommentText"/>
    <w:next w:val="CommentText"/>
    <w:link w:val="CommentSubjectChar"/>
    <w:uiPriority w:val="99"/>
    <w:semiHidden/>
    <w:unhideWhenUsed/>
    <w:rsid w:val="000A333F"/>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0A333F"/>
    <w:rPr>
      <w:rFonts w:ascii="Arial" w:eastAsia="Calibri" w:hAnsi="Arial" w:cs="Times New Roman"/>
      <w:b/>
      <w:bCs/>
      <w:sz w:val="20"/>
      <w:szCs w:val="20"/>
    </w:rPr>
  </w:style>
  <w:style w:type="character" w:styleId="FollowedHyperlink">
    <w:name w:val="FollowedHyperlink"/>
    <w:basedOn w:val="DefaultParagraphFont"/>
    <w:uiPriority w:val="99"/>
    <w:semiHidden/>
    <w:unhideWhenUsed/>
    <w:rsid w:val="007B328D"/>
    <w:rPr>
      <w:color w:val="954F72" w:themeColor="followedHyperlink"/>
      <w:u w:val="single"/>
    </w:rPr>
  </w:style>
  <w:style w:type="character" w:customStyle="1" w:styleId="normaltextrun">
    <w:name w:val="normaltextrun"/>
    <w:basedOn w:val="DefaultParagraphFont"/>
    <w:rsid w:val="00A5257C"/>
  </w:style>
  <w:style w:type="character" w:customStyle="1" w:styleId="eop">
    <w:name w:val="eop"/>
    <w:basedOn w:val="DefaultParagraphFont"/>
    <w:rsid w:val="00A5257C"/>
  </w:style>
  <w:style w:type="character" w:customStyle="1" w:styleId="UnresolvedMention1">
    <w:name w:val="Unresolved Mention1"/>
    <w:basedOn w:val="DefaultParagraphFont"/>
    <w:uiPriority w:val="99"/>
    <w:semiHidden/>
    <w:unhideWhenUsed/>
    <w:rsid w:val="00DC3A16"/>
    <w:rPr>
      <w:color w:val="808080"/>
      <w:shd w:val="clear" w:color="auto" w:fill="E6E6E6"/>
    </w:rPr>
  </w:style>
  <w:style w:type="paragraph" w:styleId="PlainText">
    <w:name w:val="Plain Text"/>
    <w:basedOn w:val="Normal"/>
    <w:link w:val="PlainTextChar"/>
    <w:uiPriority w:val="99"/>
    <w:unhideWhenUsed/>
    <w:rsid w:val="00E75A7E"/>
    <w:rPr>
      <w:rFonts w:ascii="Consolas" w:hAnsi="Consolas"/>
      <w:sz w:val="21"/>
      <w:szCs w:val="21"/>
    </w:rPr>
  </w:style>
  <w:style w:type="character" w:customStyle="1" w:styleId="PlainTextChar">
    <w:name w:val="Plain Text Char"/>
    <w:basedOn w:val="DefaultParagraphFont"/>
    <w:link w:val="PlainText"/>
    <w:uiPriority w:val="99"/>
    <w:rsid w:val="00E75A7E"/>
    <w:rPr>
      <w:rFonts w:ascii="Consolas" w:hAnsi="Consolas" w:cs="Times New Roman"/>
      <w:sz w:val="21"/>
      <w:szCs w:val="21"/>
    </w:rPr>
  </w:style>
  <w:style w:type="character" w:styleId="UnresolvedMention">
    <w:name w:val="Unresolved Mention"/>
    <w:basedOn w:val="DefaultParagraphFont"/>
    <w:uiPriority w:val="99"/>
    <w:semiHidden/>
    <w:unhideWhenUsed/>
    <w:rsid w:val="0010122D"/>
    <w:rPr>
      <w:color w:val="605E5C"/>
      <w:shd w:val="clear" w:color="auto" w:fill="E1DFDD"/>
    </w:rPr>
  </w:style>
  <w:style w:type="paragraph" w:styleId="NormalWeb">
    <w:name w:val="Normal (Web)"/>
    <w:basedOn w:val="Normal"/>
    <w:uiPriority w:val="99"/>
    <w:semiHidden/>
    <w:unhideWhenUsed/>
    <w:rsid w:val="0010122D"/>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98911">
      <w:bodyDiv w:val="1"/>
      <w:marLeft w:val="0"/>
      <w:marRight w:val="0"/>
      <w:marTop w:val="0"/>
      <w:marBottom w:val="0"/>
      <w:divBdr>
        <w:top w:val="none" w:sz="0" w:space="0" w:color="auto"/>
        <w:left w:val="none" w:sz="0" w:space="0" w:color="auto"/>
        <w:bottom w:val="none" w:sz="0" w:space="0" w:color="auto"/>
        <w:right w:val="none" w:sz="0" w:space="0" w:color="auto"/>
      </w:divBdr>
    </w:div>
    <w:div w:id="1357343994">
      <w:bodyDiv w:val="1"/>
      <w:marLeft w:val="0"/>
      <w:marRight w:val="0"/>
      <w:marTop w:val="0"/>
      <w:marBottom w:val="0"/>
      <w:divBdr>
        <w:top w:val="none" w:sz="0" w:space="0" w:color="auto"/>
        <w:left w:val="none" w:sz="0" w:space="0" w:color="auto"/>
        <w:bottom w:val="none" w:sz="0" w:space="0" w:color="auto"/>
        <w:right w:val="none" w:sz="0" w:space="0" w:color="auto"/>
      </w:divBdr>
    </w:div>
    <w:div w:id="1887448818">
      <w:bodyDiv w:val="1"/>
      <w:marLeft w:val="0"/>
      <w:marRight w:val="0"/>
      <w:marTop w:val="0"/>
      <w:marBottom w:val="0"/>
      <w:divBdr>
        <w:top w:val="none" w:sz="0" w:space="0" w:color="auto"/>
        <w:left w:val="none" w:sz="0" w:space="0" w:color="auto"/>
        <w:bottom w:val="none" w:sz="0" w:space="0" w:color="auto"/>
        <w:right w:val="none" w:sz="0" w:space="0" w:color="auto"/>
      </w:divBdr>
    </w:div>
    <w:div w:id="1958487885">
      <w:bodyDiv w:val="1"/>
      <w:marLeft w:val="0"/>
      <w:marRight w:val="0"/>
      <w:marTop w:val="0"/>
      <w:marBottom w:val="0"/>
      <w:divBdr>
        <w:top w:val="none" w:sz="0" w:space="0" w:color="auto"/>
        <w:left w:val="none" w:sz="0" w:space="0" w:color="auto"/>
        <w:bottom w:val="none" w:sz="0" w:space="0" w:color="auto"/>
        <w:right w:val="none" w:sz="0" w:space="0" w:color="auto"/>
      </w:divBdr>
    </w:div>
    <w:div w:id="20144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s.ac.uk/funding/maths-week-scotlan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mathsweek.scot/" TargetMode="External"/><Relationship Id="rId17" Type="http://schemas.openxmlformats.org/officeDocument/2006/relationships/hyperlink" Target="https://ico.org.uk/for-organisations/data-protection-act-2018/" TargetMode="External"/><Relationship Id="rId2" Type="http://schemas.openxmlformats.org/officeDocument/2006/relationships/customXml" Target="../customXml/item2.xml"/><Relationship Id="rId16" Type="http://schemas.openxmlformats.org/officeDocument/2006/relationships/hyperlink" Target="mailto:francesco.giglio@glasgow.ac.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ndsey.corson@strath.ac.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2.safelinks.protection.outlook.com/?url=https%3A%2F%2Fwww.smartsurvey.co.uk%2Fs%2FMWS2026%2F&amp;data=05%7C02%7Clindsey.corson%40strath.ac.uk%7Cd34e7d8554b84d4a28d408debb186b94%7C631e0763153347eba5cd0457bee5944e%7C0%7C0%7C639153910754474852%7CUnknown%7CTWFpbGZsb3d8eyJFbXB0eU1hcGkiOnRydWUsIlYiOiIwLjAuMDAwMCIsIlAiOiJXaW4zMiIsIkFOIjoiTWFpbCIsIldUIjoyfQ%3D%3D%7C0%7C%7C%7C&amp;sdata=ZKkWUXA6Ua6c%2FCI9dRq%2BSFUuR4GrrW%2BVRHdXAEXBDaw%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A33020673</value>
    </field>
    <field name="Objective-Title">
      <value order="0">Maths Week Scotland Small Grants Fund 2021 - guidance</value>
    </field>
    <field name="Objective-Description">
      <value order="0"/>
    </field>
    <field name="Objective-CreationStamp">
      <value order="0">2021-04-23T15:37:27Z</value>
    </field>
    <field name="Objective-IsApproved">
      <value order="0">false</value>
    </field>
    <field name="Objective-IsPublished">
      <value order="0">false</value>
    </field>
    <field name="Objective-DatePublished">
      <value order="0"/>
    </field>
    <field name="Objective-ModificationStamp">
      <value order="0">2021-04-27T11:14:44Z</value>
    </field>
    <field name="Objective-Owner">
      <value order="0">Ross, Laura L (U116903)</value>
    </field>
    <field name="Objective-Path">
      <value order="0">Objective Global Folder:SG File Plan:Education, careers and employment:Education and skills:Schools - Curriculum and qualifications (3-18):Advice and policy: Schools - curriculum and qualifications (3-18):Curriculum for Excellence - "Making Maths Count" campaign: 2015-2020</value>
    </field>
    <field name="Objective-Parent">
      <value order="0">Curriculum for Excellence - "Making Maths Count" campaign: 2015-2020</value>
    </field>
    <field name="Objective-State">
      <value order="0">Being Edited</value>
    </field>
    <field name="Objective-VersionId">
      <value order="0">vA48271754</value>
    </field>
    <field name="Objective-Version">
      <value order="0">0.2</value>
    </field>
    <field name="Objective-VersionNumber">
      <value order="0">2</value>
    </field>
    <field name="Objective-VersionComment">
      <value order="0"/>
    </field>
    <field name="Objective-FileNumber">
      <value order="0">CASE/276132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6" ma:contentTypeDescription="Create a new document." ma:contentTypeScope="" ma:versionID="71e1c969d489498604db0054500fddfa">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5b3164286d49c9ac3caf64c7aa146ed1"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73d83fe1-b1d9-4c63-96e8-1376c7cbbf8c">
      <UserInfo>
        <DisplayName/>
        <AccountId xsi:nil="true"/>
        <AccountType/>
      </UserInfo>
    </SharedWithUsers>
    <MediaLengthInSeconds xmlns="fa0e4497-3b6e-46c5-ba7a-e6493251689d" xsi:nil="true"/>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3F8C9B95-5A2B-4ABA-84BE-0B552B67B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e4497-3b6e-46c5-ba7a-e6493251689d"/>
    <ds:schemaRef ds:uri="73d83fe1-b1d9-4c63-96e8-1376c7cbbf8c"/>
    <ds:schemaRef ds:uri="dd93af6e-f5a9-4978-bbe0-738ec86b36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AC447B-AC98-4752-B931-1DEAB2061C6D}">
  <ds:schemaRefs>
    <ds:schemaRef ds:uri="http://schemas.microsoft.com/sharepoint/v3/contenttype/forms"/>
  </ds:schemaRefs>
</ds:datastoreItem>
</file>

<file path=customXml/itemProps4.xml><?xml version="1.0" encoding="utf-8"?>
<ds:datastoreItem xmlns:ds="http://schemas.openxmlformats.org/officeDocument/2006/customXml" ds:itemID="{4CD316DF-C72D-4F67-82A5-4301327D8A23}">
  <ds:schemaRefs>
    <ds:schemaRef ds:uri="http://schemas.openxmlformats.org/officeDocument/2006/bibliography"/>
  </ds:schemaRefs>
</ds:datastoreItem>
</file>

<file path=customXml/itemProps5.xml><?xml version="1.0" encoding="utf-8"?>
<ds:datastoreItem xmlns:ds="http://schemas.openxmlformats.org/officeDocument/2006/customXml" ds:itemID="{09AE1EC5-DE5B-4F09-85A1-2DA061A0B959}">
  <ds:schemaRefs>
    <ds:schemaRef ds:uri="http://schemas.microsoft.com/office/2006/metadata/properties"/>
    <ds:schemaRef ds:uri="http://schemas.microsoft.com/office/infopath/2007/PartnerControls"/>
    <ds:schemaRef ds:uri="73d83fe1-b1d9-4c63-96e8-1376c7cbbf8c"/>
    <ds:schemaRef ds:uri="fa0e4497-3b6e-46c5-ba7a-e6493251689d"/>
    <ds:schemaRef ds:uri="dd93af6e-f5a9-4978-bbe0-738ec86b3625"/>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Pages>
  <Words>2182</Words>
  <Characters>12442</Characters>
  <Application>Microsoft Office Word</Application>
  <DocSecurity>0</DocSecurity>
  <Lines>103</Lines>
  <Paragraphs>29</Paragraphs>
  <ScaleCrop>false</ScaleCrop>
  <Company>Scottish Government</Company>
  <LinksUpToDate>false</LinksUpToDate>
  <CharactersWithSpaces>14595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L (Laura)</dc:creator>
  <cp:keywords/>
  <dc:description/>
  <cp:lastModifiedBy>Lindsey Corson</cp:lastModifiedBy>
  <cp:revision>55</cp:revision>
  <cp:lastPrinted>2019-03-28T13:23:00Z</cp:lastPrinted>
  <dcterms:created xsi:type="dcterms:W3CDTF">2026-05-07T11:59:00Z</dcterms:created>
  <dcterms:modified xsi:type="dcterms:W3CDTF">2026-05-29T09:53:00Z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A33020673</vt:lpwstr>
  </property>
  <property fmtid="{D5CDD505-2E9C-101B-9397-08002B2CF9AE}" pid="4" name="Objective-Title">
    <vt:lpwstr>Maths Week Scotland Small Grants Fund 2021 - guidance</vt:lpwstr>
  </property>
  <property fmtid="{D5CDD505-2E9C-101B-9397-08002B2CF9AE}" pid="5" name="Objective-Description">
    <vt:lpwstr/>
  </property>
  <property fmtid="{D5CDD505-2E9C-101B-9397-08002B2CF9AE}" pid="6" name="Objective-CreationStamp">
    <vt:filetime>2021-04-23T15:37:27Z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2021-04-27T11:14:44Z</vt:filetime>
  </property>
  <property fmtid="{D5CDD505-2E9C-101B-9397-08002B2CF9AE}" pid="11" name="Objective-Owner">
    <vt:lpwstr>Ross, Laura L (U116903)</vt:lpwstr>
  </property>
  <property fmtid="{D5CDD505-2E9C-101B-9397-08002B2CF9AE}" pid="12" name="Objective-Path">
    <vt:lpwstr>Objective Global Folder:SG File Plan:Education, careers and employment:Education and skills:Schools - Curriculum and qualifications (3-18):Advice and policy: Schools - curriculum and qualifications (3-18):Curriculum for Excellence - "Making Maths Count" c</vt:lpwstr>
  </property>
  <property fmtid="{D5CDD505-2E9C-101B-9397-08002B2CF9AE}" pid="13" name="Objective-Parent">
    <vt:lpwstr>Curriculum for Excellence - "Making Maths Count" campaign: 2015-2020</vt:lpwstr>
  </property>
  <property fmtid="{D5CDD505-2E9C-101B-9397-08002B2CF9AE}" pid="14" name="Objective-State">
    <vt:lpwstr>Being Edited</vt:lpwstr>
  </property>
  <property fmtid="{D5CDD505-2E9C-101B-9397-08002B2CF9AE}" pid="15" name="Objective-VersionId">
    <vt:lpwstr>vA48271754</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CASE/276132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Objective-Required Redaction">
    <vt:lpwstr/>
  </property>
  <property fmtid="{D5CDD505-2E9C-101B-9397-08002B2CF9AE}" pid="34" name="ContentTypeId">
    <vt:lpwstr>0x010100FFB377279DA1F74EB59472887FDF0194</vt:lpwstr>
  </property>
  <property fmtid="{D5CDD505-2E9C-101B-9397-08002B2CF9AE}" pid="35" name="Order">
    <vt:r8>490600</vt:r8>
  </property>
  <property fmtid="{D5CDD505-2E9C-101B-9397-08002B2CF9AE}" pid="36" name="ComplianceAssetId">
    <vt:lpwstr/>
  </property>
  <property fmtid="{D5CDD505-2E9C-101B-9397-08002B2CF9AE}" pid="37" name="_ExtendedDescription">
    <vt:lpwstr/>
  </property>
  <property fmtid="{D5CDD505-2E9C-101B-9397-08002B2CF9AE}" pid="38" name="TriggerFlowInfo">
    <vt:lpwstr/>
  </property>
  <property fmtid="{D5CDD505-2E9C-101B-9397-08002B2CF9AE}" pid="39" name="MediaServiceImageTags">
    <vt:lpwstr/>
  </property>
</Properties>
</file>